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66F" w:rsidRDefault="002A5623" w:rsidP="0091166F">
      <w:pPr>
        <w:tabs>
          <w:tab w:val="left" w:pos="4480"/>
          <w:tab w:val="center" w:pos="7699"/>
        </w:tabs>
        <w:spacing w:after="0" w:line="240" w:lineRule="auto"/>
        <w:rPr>
          <w:b/>
          <w:sz w:val="28"/>
        </w:rPr>
      </w:pPr>
      <w:r>
        <w:rPr>
          <w:noProof/>
          <w:lang w:eastAsia="es-AR"/>
        </w:rPr>
        <w:drawing>
          <wp:inline distT="0" distB="0" distL="0" distR="0" wp14:anchorId="19C4E074" wp14:editId="30E38B92">
            <wp:extent cx="1257300" cy="5201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2914" cy="526589"/>
                    </a:xfrm>
                    <a:prstGeom prst="rect">
                      <a:avLst/>
                    </a:prstGeom>
                    <a:noFill/>
                    <a:ln>
                      <a:noFill/>
                    </a:ln>
                  </pic:spPr>
                </pic:pic>
              </a:graphicData>
            </a:graphic>
          </wp:inline>
        </w:drawing>
      </w:r>
      <w:r w:rsidR="001E11F2">
        <w:rPr>
          <w:b/>
          <w:sz w:val="28"/>
        </w:rPr>
        <w:t xml:space="preserve">       </w:t>
      </w:r>
      <w:r w:rsidR="0091166F" w:rsidRPr="0091166F">
        <w:rPr>
          <w:b/>
          <w:sz w:val="28"/>
        </w:rPr>
        <w:t xml:space="preserve"> </w:t>
      </w:r>
      <w:r w:rsidR="0091166F" w:rsidRPr="005A4F49">
        <w:rPr>
          <w:b/>
          <w:sz w:val="28"/>
        </w:rPr>
        <w:t>PROGRAMA</w:t>
      </w:r>
      <w:r w:rsidR="0091166F">
        <w:rPr>
          <w:b/>
          <w:sz w:val="28"/>
        </w:rPr>
        <w:t xml:space="preserve"> NACIONAL</w:t>
      </w:r>
      <w:r w:rsidR="0091166F" w:rsidRPr="005A4F49">
        <w:rPr>
          <w:b/>
          <w:sz w:val="28"/>
        </w:rPr>
        <w:t xml:space="preserve"> “NUESTRA ESCUELA”</w:t>
      </w:r>
    </w:p>
    <w:p w:rsidR="00330AC8" w:rsidRDefault="0091166F" w:rsidP="00AA28BF">
      <w:pPr>
        <w:tabs>
          <w:tab w:val="left" w:pos="4480"/>
          <w:tab w:val="center" w:pos="7699"/>
        </w:tabs>
        <w:spacing w:after="0" w:line="240" w:lineRule="auto"/>
        <w:jc w:val="center"/>
        <w:rPr>
          <w:b/>
          <w:sz w:val="28"/>
        </w:rPr>
      </w:pPr>
      <w:r>
        <w:rPr>
          <w:b/>
          <w:sz w:val="28"/>
        </w:rPr>
        <w:t xml:space="preserve">Cohorte 3 (2016-2018)   </w:t>
      </w:r>
      <w:r w:rsidRPr="00D871B2">
        <w:rPr>
          <w:rFonts w:ascii="Arial Narrow" w:hAnsi="Arial Narrow"/>
          <w:b/>
          <w:sz w:val="28"/>
          <w:szCs w:val="28"/>
          <w:lang w:val="es-ES"/>
        </w:rPr>
        <w:t>–</w:t>
      </w:r>
      <w:r>
        <w:rPr>
          <w:b/>
          <w:sz w:val="28"/>
        </w:rPr>
        <w:t xml:space="preserve">   Cohorte 4 (2017-2019) </w:t>
      </w:r>
      <w:r w:rsidRPr="00D871B2">
        <w:rPr>
          <w:b/>
          <w:sz w:val="28"/>
        </w:rPr>
        <w:t xml:space="preserve"> </w:t>
      </w:r>
      <w:r w:rsidRPr="00D871B2">
        <w:rPr>
          <w:rFonts w:ascii="Arial Narrow" w:hAnsi="Arial Narrow"/>
          <w:b/>
          <w:sz w:val="28"/>
          <w:szCs w:val="28"/>
          <w:lang w:val="es-ES"/>
        </w:rPr>
        <w:t>–</w:t>
      </w:r>
      <w:r>
        <w:rPr>
          <w:b/>
          <w:sz w:val="28"/>
        </w:rPr>
        <w:t xml:space="preserve">   </w:t>
      </w:r>
    </w:p>
    <w:p w:rsidR="00A17C11" w:rsidRPr="00AA28BF" w:rsidRDefault="0091166F" w:rsidP="00AA28BF">
      <w:pPr>
        <w:tabs>
          <w:tab w:val="left" w:pos="4480"/>
          <w:tab w:val="center" w:pos="7699"/>
        </w:tabs>
        <w:spacing w:after="0" w:line="240" w:lineRule="auto"/>
        <w:jc w:val="center"/>
        <w:rPr>
          <w:b/>
          <w:sz w:val="28"/>
        </w:rPr>
      </w:pPr>
      <w:r>
        <w:rPr>
          <w:b/>
          <w:sz w:val="28"/>
        </w:rPr>
        <w:t>Cohorte 5 (2018-2020)</w:t>
      </w:r>
      <w:r w:rsidR="001E11F2">
        <w:rPr>
          <w:b/>
          <w:sz w:val="28"/>
        </w:rPr>
        <w:t xml:space="preserve"> -</w:t>
      </w:r>
      <w:r w:rsidR="001E11F2" w:rsidRPr="00C53588">
        <w:rPr>
          <w:b/>
          <w:color w:val="00B050"/>
          <w:sz w:val="28"/>
        </w:rPr>
        <w:t xml:space="preserve"> </w:t>
      </w:r>
      <w:r w:rsidR="001E11F2" w:rsidRPr="00BC5B36">
        <w:rPr>
          <w:b/>
          <w:sz w:val="28"/>
        </w:rPr>
        <w:t>Escuela</w:t>
      </w:r>
      <w:r w:rsidR="00C53588" w:rsidRPr="00BC5B36">
        <w:rPr>
          <w:b/>
          <w:sz w:val="28"/>
        </w:rPr>
        <w:t>s</w:t>
      </w:r>
      <w:r w:rsidR="001E11F2" w:rsidRPr="00BC5B36">
        <w:rPr>
          <w:b/>
          <w:sz w:val="28"/>
        </w:rPr>
        <w:t xml:space="preserve"> </w:t>
      </w:r>
      <w:r w:rsidR="001E11F2" w:rsidRPr="00BC5B36">
        <w:rPr>
          <w:b/>
          <w:i/>
          <w:sz w:val="28"/>
        </w:rPr>
        <w:t>F</w:t>
      </w:r>
      <w:r w:rsidR="00BC5B36" w:rsidRPr="00BC5B36">
        <w:rPr>
          <w:b/>
          <w:i/>
          <w:sz w:val="28"/>
        </w:rPr>
        <w:t>ARO</w:t>
      </w:r>
    </w:p>
    <w:p w:rsidR="0091166F" w:rsidRPr="0075162D" w:rsidRDefault="0091166F" w:rsidP="0091166F">
      <w:pPr>
        <w:spacing w:after="0" w:line="240" w:lineRule="auto"/>
        <w:jc w:val="center"/>
        <w:rPr>
          <w:rFonts w:ascii="Arial Narrow" w:hAnsi="Arial Narrow"/>
          <w:b/>
          <w:sz w:val="28"/>
          <w:szCs w:val="28"/>
          <w:lang w:val="es-ES"/>
        </w:rPr>
      </w:pPr>
      <w:r w:rsidRPr="0075162D">
        <w:rPr>
          <w:rFonts w:ascii="Arial Narrow" w:hAnsi="Arial Narrow"/>
          <w:b/>
          <w:sz w:val="28"/>
          <w:szCs w:val="28"/>
          <w:lang w:val="es-ES"/>
        </w:rPr>
        <w:t>RECOMENDACIONES PARA LOS EQUIPOS DIRECTIVOS</w:t>
      </w:r>
    </w:p>
    <w:p w:rsidR="0091166F" w:rsidRDefault="0091166F" w:rsidP="0091166F">
      <w:pPr>
        <w:spacing w:after="0" w:line="240" w:lineRule="auto"/>
        <w:jc w:val="center"/>
        <w:rPr>
          <w:rFonts w:ascii="Arial Narrow" w:hAnsi="Arial Narrow"/>
          <w:b/>
          <w:sz w:val="28"/>
          <w:szCs w:val="28"/>
          <w:lang w:val="es-ES"/>
        </w:rPr>
      </w:pPr>
      <w:r w:rsidRPr="0075162D">
        <w:rPr>
          <w:rFonts w:ascii="Arial Narrow" w:hAnsi="Arial Narrow"/>
          <w:b/>
          <w:sz w:val="28"/>
          <w:szCs w:val="28"/>
          <w:lang w:val="es-ES"/>
        </w:rPr>
        <w:t>DE NIVEL INICIAL, PRIMARIO, SECUNDARIO Y/O MODALIDADES</w:t>
      </w:r>
      <w:r>
        <w:rPr>
          <w:rFonts w:ascii="Arial Narrow" w:hAnsi="Arial Narrow"/>
          <w:b/>
          <w:sz w:val="28"/>
          <w:szCs w:val="28"/>
          <w:lang w:val="es-ES"/>
        </w:rPr>
        <w:t xml:space="preserve"> </w:t>
      </w:r>
    </w:p>
    <w:p w:rsidR="0091166F" w:rsidRPr="0075162D" w:rsidRDefault="00BA5A93" w:rsidP="0091166F">
      <w:pPr>
        <w:spacing w:after="0" w:line="240" w:lineRule="auto"/>
        <w:jc w:val="center"/>
        <w:rPr>
          <w:rFonts w:ascii="Arial Narrow" w:hAnsi="Arial Narrow"/>
          <w:b/>
          <w:sz w:val="28"/>
          <w:szCs w:val="28"/>
          <w:u w:val="single"/>
          <w:lang w:val="es-ES"/>
        </w:rPr>
      </w:pPr>
      <w:r>
        <w:rPr>
          <w:rFonts w:ascii="Arial Narrow" w:hAnsi="Arial Narrow"/>
          <w:b/>
          <w:sz w:val="28"/>
          <w:szCs w:val="28"/>
          <w:lang w:val="es-ES"/>
        </w:rPr>
        <w:t>para preparar la</w:t>
      </w:r>
      <w:r w:rsidR="009030B0">
        <w:rPr>
          <w:rFonts w:ascii="Arial Narrow" w:hAnsi="Arial Narrow"/>
          <w:b/>
          <w:sz w:val="28"/>
          <w:szCs w:val="28"/>
          <w:u w:val="single"/>
          <w:lang w:val="es-ES"/>
        </w:rPr>
        <w:t xml:space="preserve"> 5</w:t>
      </w:r>
      <w:r w:rsidR="0091166F">
        <w:rPr>
          <w:rFonts w:ascii="Arial Narrow" w:hAnsi="Arial Narrow"/>
          <w:b/>
          <w:sz w:val="28"/>
          <w:szCs w:val="28"/>
          <w:u w:val="single"/>
          <w:lang w:val="es-ES"/>
        </w:rPr>
        <w:t xml:space="preserve">° JORNADA </w:t>
      </w:r>
      <w:r w:rsidR="00F43733">
        <w:rPr>
          <w:rFonts w:ascii="Arial Narrow" w:hAnsi="Arial Narrow"/>
          <w:b/>
          <w:sz w:val="28"/>
          <w:szCs w:val="28"/>
          <w:u w:val="single"/>
          <w:lang w:val="es-ES"/>
        </w:rPr>
        <w:t>INSTITUCIONAL AÑO</w:t>
      </w:r>
      <w:r w:rsidR="0091166F">
        <w:rPr>
          <w:rFonts w:ascii="Arial Narrow" w:hAnsi="Arial Narrow"/>
          <w:b/>
          <w:sz w:val="28"/>
          <w:szCs w:val="28"/>
          <w:u w:val="single"/>
          <w:lang w:val="es-ES"/>
        </w:rPr>
        <w:t xml:space="preserve"> 2018</w:t>
      </w:r>
    </w:p>
    <w:p w:rsidR="0091166F" w:rsidRDefault="0091166F" w:rsidP="0091166F">
      <w:pPr>
        <w:spacing w:after="0" w:line="240" w:lineRule="auto"/>
        <w:jc w:val="center"/>
        <w:rPr>
          <w:rFonts w:ascii="Arial Narrow" w:hAnsi="Arial Narrow"/>
          <w:b/>
          <w:sz w:val="28"/>
          <w:szCs w:val="28"/>
          <w:lang w:val="es-ES"/>
        </w:rPr>
      </w:pPr>
    </w:p>
    <w:p w:rsidR="00D36AE9" w:rsidRDefault="00D36AE9" w:rsidP="0091166F">
      <w:pPr>
        <w:spacing w:after="0" w:line="240" w:lineRule="auto"/>
        <w:jc w:val="center"/>
        <w:rPr>
          <w:rFonts w:ascii="Arial Narrow" w:hAnsi="Arial Narrow"/>
          <w:b/>
          <w:sz w:val="28"/>
          <w:szCs w:val="28"/>
          <w:lang w:val="es-ES"/>
        </w:rPr>
      </w:pPr>
    </w:p>
    <w:p w:rsidR="0091166F" w:rsidRDefault="0091166F" w:rsidP="0091166F">
      <w:pPr>
        <w:spacing w:before="120" w:after="0" w:line="240" w:lineRule="auto"/>
        <w:jc w:val="both"/>
        <w:rPr>
          <w:rFonts w:ascii="Arial Narrow" w:hAnsi="Arial Narrow"/>
        </w:rPr>
      </w:pPr>
      <w:r w:rsidRPr="00176285">
        <w:rPr>
          <w:rFonts w:ascii="Arial Narrow" w:hAnsi="Arial Narrow"/>
        </w:rPr>
        <w:t>El presente material contiene orientaciones generales para que cada Equipo Directivo, junto a su Tutor y Supervisor, planifique e</w:t>
      </w:r>
      <w:r>
        <w:rPr>
          <w:rFonts w:ascii="Arial Narrow" w:hAnsi="Arial Narrow"/>
        </w:rPr>
        <w:t xml:space="preserve">l desarrollo y evaluación </w:t>
      </w:r>
      <w:r w:rsidR="00BA5A93">
        <w:rPr>
          <w:rFonts w:ascii="Arial Narrow" w:hAnsi="Arial Narrow"/>
        </w:rPr>
        <w:t>de la</w:t>
      </w:r>
      <w:r w:rsidR="00BA5A93">
        <w:rPr>
          <w:rFonts w:ascii="Arial Narrow" w:hAnsi="Arial Narrow"/>
          <w:b/>
        </w:rPr>
        <w:t xml:space="preserve"> Jornada</w:t>
      </w:r>
      <w:r w:rsidRPr="00176285">
        <w:rPr>
          <w:rFonts w:ascii="Arial Narrow" w:hAnsi="Arial Narrow"/>
          <w:b/>
        </w:rPr>
        <w:t xml:space="preserve"> </w:t>
      </w:r>
      <w:r w:rsidR="00C3531B">
        <w:rPr>
          <w:rFonts w:ascii="Arial Narrow" w:hAnsi="Arial Narrow"/>
          <w:b/>
          <w:lang w:val="es-ES"/>
        </w:rPr>
        <w:t>Institucional 5</w:t>
      </w:r>
      <w:r>
        <w:rPr>
          <w:rFonts w:ascii="Arial Narrow" w:hAnsi="Arial Narrow"/>
          <w:b/>
          <w:lang w:val="es-ES"/>
        </w:rPr>
        <w:t xml:space="preserve"> </w:t>
      </w:r>
      <w:r w:rsidR="00F43733">
        <w:rPr>
          <w:rFonts w:ascii="Arial Narrow" w:hAnsi="Arial Narrow"/>
        </w:rPr>
        <w:t>prevista</w:t>
      </w:r>
      <w:r w:rsidRPr="00176285">
        <w:rPr>
          <w:rFonts w:ascii="Arial Narrow" w:hAnsi="Arial Narrow"/>
        </w:rPr>
        <w:t xml:space="preserve"> por el Program</w:t>
      </w:r>
      <w:r w:rsidR="009C5D64">
        <w:rPr>
          <w:rFonts w:ascii="Arial Narrow" w:hAnsi="Arial Narrow"/>
        </w:rPr>
        <w:t xml:space="preserve">a para </w:t>
      </w:r>
      <w:r w:rsidR="00F43733">
        <w:rPr>
          <w:rFonts w:ascii="Arial Narrow" w:hAnsi="Arial Narrow"/>
        </w:rPr>
        <w:t>el</w:t>
      </w:r>
      <w:r>
        <w:rPr>
          <w:rFonts w:ascii="Arial Narrow" w:hAnsi="Arial Narrow"/>
        </w:rPr>
        <w:t xml:space="preserve"> mes</w:t>
      </w:r>
      <w:r w:rsidR="00F43733">
        <w:rPr>
          <w:rFonts w:ascii="Arial Narrow" w:hAnsi="Arial Narrow"/>
        </w:rPr>
        <w:t xml:space="preserve"> de</w:t>
      </w:r>
      <w:r w:rsidR="009C5D64">
        <w:rPr>
          <w:rFonts w:ascii="Arial Narrow" w:hAnsi="Arial Narrow"/>
        </w:rPr>
        <w:t xml:space="preserve"> septiembre</w:t>
      </w:r>
      <w:r>
        <w:rPr>
          <w:rFonts w:ascii="Arial Narrow" w:hAnsi="Arial Narrow"/>
        </w:rPr>
        <w:t xml:space="preserve"> de 2018</w:t>
      </w:r>
      <w:r>
        <w:rPr>
          <w:rStyle w:val="Refdenotaalpie"/>
          <w:rFonts w:ascii="Arial Narrow" w:hAnsi="Arial Narrow"/>
        </w:rPr>
        <w:footnoteReference w:id="1"/>
      </w:r>
      <w:r w:rsidRPr="00176285">
        <w:rPr>
          <w:rFonts w:ascii="Arial Narrow" w:hAnsi="Arial Narrow"/>
        </w:rPr>
        <w:t>. Se trata de orientaciones que deberán ser adecuadas a las particularidades institucionales, manteniendo la coherencia con el sentido y contenido previamente establecido para estas instancias de formación situada.</w:t>
      </w:r>
      <w:r>
        <w:rPr>
          <w:rFonts w:ascii="Arial Narrow" w:hAnsi="Arial Narrow"/>
        </w:rPr>
        <w:t xml:space="preserve"> Es importante</w:t>
      </w:r>
      <w:r w:rsidR="00330AC8">
        <w:rPr>
          <w:rFonts w:ascii="Arial Narrow" w:hAnsi="Arial Narrow"/>
        </w:rPr>
        <w:t>,</w:t>
      </w:r>
      <w:r>
        <w:rPr>
          <w:rFonts w:ascii="Arial Narrow" w:hAnsi="Arial Narrow"/>
        </w:rPr>
        <w:t xml:space="preserve"> entonces, que la escuela –a partir de la problemática que selecciona para abordar– planifique, desarrolle y evalúe acciones y metas concretas.  </w:t>
      </w:r>
    </w:p>
    <w:p w:rsidR="00C55280" w:rsidRDefault="00C55280" w:rsidP="0091166F">
      <w:pPr>
        <w:spacing w:before="120" w:after="0" w:line="240" w:lineRule="auto"/>
        <w:jc w:val="both"/>
        <w:rPr>
          <w:rFonts w:ascii="Arial Narrow" w:hAnsi="Arial Narrow"/>
        </w:rPr>
      </w:pPr>
    </w:p>
    <w:p w:rsidR="00D36AE9" w:rsidRDefault="00D36AE9" w:rsidP="0091166F">
      <w:pPr>
        <w:spacing w:before="120" w:after="0" w:line="240" w:lineRule="auto"/>
        <w:jc w:val="both"/>
        <w:rPr>
          <w:rFonts w:ascii="Arial Narrow" w:hAnsi="Arial Narrow"/>
        </w:rPr>
      </w:pPr>
    </w:p>
    <w:tbl>
      <w:tblPr>
        <w:tblStyle w:val="Tablaconcuadrcula"/>
        <w:tblW w:w="10829" w:type="dxa"/>
        <w:tblLayout w:type="fixed"/>
        <w:tblLook w:val="04A0" w:firstRow="1" w:lastRow="0" w:firstColumn="1" w:lastColumn="0" w:noHBand="0" w:noVBand="1"/>
      </w:tblPr>
      <w:tblGrid>
        <w:gridCol w:w="1101"/>
        <w:gridCol w:w="2058"/>
        <w:gridCol w:w="3788"/>
        <w:gridCol w:w="3882"/>
      </w:tblGrid>
      <w:tr w:rsidR="00287CB2" w:rsidRPr="009852B7" w:rsidTr="007C4E93">
        <w:trPr>
          <w:trHeight w:val="931"/>
        </w:trPr>
        <w:tc>
          <w:tcPr>
            <w:tcW w:w="1101" w:type="dxa"/>
            <w:vMerge w:val="restart"/>
            <w:shd w:val="clear" w:color="auto" w:fill="B4C6E7" w:themeFill="accent5" w:themeFillTint="66"/>
          </w:tcPr>
          <w:p w:rsidR="00287CB2" w:rsidRPr="009852B7" w:rsidRDefault="00287CB2" w:rsidP="007C4E93">
            <w:pPr>
              <w:spacing w:after="0"/>
              <w:rPr>
                <w:rFonts w:ascii="Arial Narrow" w:hAnsi="Arial Narrow"/>
              </w:rPr>
            </w:pPr>
          </w:p>
          <w:p w:rsidR="00287CB2" w:rsidRPr="009852B7" w:rsidRDefault="00287CB2" w:rsidP="007C4E93">
            <w:pPr>
              <w:spacing w:after="0"/>
              <w:jc w:val="center"/>
              <w:rPr>
                <w:rFonts w:ascii="Arial Narrow" w:hAnsi="Arial Narrow"/>
                <w:b/>
              </w:rPr>
            </w:pPr>
            <w:r w:rsidRPr="009852B7">
              <w:rPr>
                <w:rFonts w:ascii="Arial Narrow" w:hAnsi="Arial Narrow"/>
                <w:b/>
              </w:rPr>
              <w:t>Lo que nos organiza</w:t>
            </w:r>
          </w:p>
          <w:p w:rsidR="00287CB2" w:rsidRPr="009852B7" w:rsidRDefault="00287CB2" w:rsidP="007C4E93">
            <w:pPr>
              <w:spacing w:after="0"/>
              <w:rPr>
                <w:rFonts w:ascii="Arial Narrow" w:hAnsi="Arial Narrow"/>
              </w:rPr>
            </w:pPr>
          </w:p>
        </w:tc>
        <w:tc>
          <w:tcPr>
            <w:tcW w:w="2058" w:type="dxa"/>
            <w:shd w:val="clear" w:color="auto" w:fill="D9E2F3" w:themeFill="accent5" w:themeFillTint="33"/>
          </w:tcPr>
          <w:p w:rsidR="00287CB2" w:rsidRPr="003439D6" w:rsidRDefault="00287CB2" w:rsidP="007C4E93">
            <w:pPr>
              <w:spacing w:after="0" w:line="240" w:lineRule="auto"/>
              <w:jc w:val="center"/>
              <w:rPr>
                <w:rFonts w:ascii="Arial Narrow" w:hAnsi="Arial Narrow"/>
                <w:b/>
              </w:rPr>
            </w:pPr>
            <w:r w:rsidRPr="009852B7">
              <w:rPr>
                <w:rFonts w:ascii="Arial Narrow" w:hAnsi="Arial Narrow"/>
                <w:b/>
              </w:rPr>
              <w:t>Fechas</w:t>
            </w:r>
          </w:p>
        </w:tc>
        <w:tc>
          <w:tcPr>
            <w:tcW w:w="3788" w:type="dxa"/>
            <w:shd w:val="clear" w:color="auto" w:fill="D9E2F3" w:themeFill="accent5" w:themeFillTint="33"/>
          </w:tcPr>
          <w:p w:rsidR="00287CB2" w:rsidRDefault="00287CB2" w:rsidP="007C4E93">
            <w:pPr>
              <w:spacing w:after="0" w:line="240" w:lineRule="auto"/>
              <w:jc w:val="center"/>
              <w:rPr>
                <w:rFonts w:ascii="Arial Narrow" w:hAnsi="Arial Narrow"/>
              </w:rPr>
            </w:pPr>
            <w:r w:rsidRPr="009852B7">
              <w:rPr>
                <w:rFonts w:ascii="Arial Narrow" w:hAnsi="Arial Narrow"/>
              </w:rPr>
              <w:t>* Inicial</w:t>
            </w:r>
            <w:r>
              <w:rPr>
                <w:rFonts w:ascii="Arial Narrow" w:hAnsi="Arial Narrow"/>
              </w:rPr>
              <w:t xml:space="preserve">       </w:t>
            </w:r>
            <w:r w:rsidRPr="009852B7">
              <w:rPr>
                <w:rFonts w:ascii="Arial Narrow" w:hAnsi="Arial Narrow"/>
              </w:rPr>
              <w:t xml:space="preserve"> * Primaria </w:t>
            </w:r>
          </w:p>
          <w:p w:rsidR="00287CB2" w:rsidRPr="009852B7" w:rsidRDefault="00287CB2" w:rsidP="007C4E93">
            <w:pPr>
              <w:spacing w:after="0" w:line="240" w:lineRule="auto"/>
              <w:jc w:val="center"/>
              <w:rPr>
                <w:rFonts w:ascii="Arial Narrow" w:hAnsi="Arial Narrow"/>
              </w:rPr>
            </w:pPr>
            <w:r w:rsidRPr="009852B7">
              <w:rPr>
                <w:rFonts w:ascii="Arial Narrow" w:hAnsi="Arial Narrow"/>
              </w:rPr>
              <w:t>*Secundaria Común, Modalidad Rural y Técnico Profesional</w:t>
            </w:r>
          </w:p>
          <w:p w:rsidR="00287CB2" w:rsidRPr="009852B7" w:rsidRDefault="00BC5B36" w:rsidP="007C4E93">
            <w:pPr>
              <w:spacing w:after="0"/>
              <w:jc w:val="center"/>
              <w:rPr>
                <w:rFonts w:ascii="Arial Narrow" w:hAnsi="Arial Narrow"/>
                <w:b/>
              </w:rPr>
            </w:pPr>
            <w:r>
              <w:rPr>
                <w:rFonts w:ascii="Arial Narrow" w:hAnsi="Arial Narrow"/>
                <w:b/>
                <w:highlight w:val="yellow"/>
              </w:rPr>
              <w:t>Juev</w:t>
            </w:r>
            <w:r w:rsidR="00287CB2" w:rsidRPr="00366B69">
              <w:rPr>
                <w:rFonts w:ascii="Arial Narrow" w:hAnsi="Arial Narrow"/>
                <w:b/>
                <w:highlight w:val="yellow"/>
              </w:rPr>
              <w:t>es 27/09/2018</w:t>
            </w:r>
          </w:p>
        </w:tc>
        <w:tc>
          <w:tcPr>
            <w:tcW w:w="3882" w:type="dxa"/>
            <w:shd w:val="clear" w:color="auto" w:fill="D9E2F3" w:themeFill="accent5" w:themeFillTint="33"/>
          </w:tcPr>
          <w:p w:rsidR="00287CB2" w:rsidRPr="009852B7" w:rsidRDefault="00287CB2" w:rsidP="007C4E93">
            <w:pPr>
              <w:spacing w:after="0" w:line="240" w:lineRule="auto"/>
              <w:jc w:val="center"/>
              <w:rPr>
                <w:rFonts w:ascii="Arial Narrow" w:hAnsi="Arial Narrow"/>
              </w:rPr>
            </w:pPr>
            <w:r w:rsidRPr="009852B7">
              <w:rPr>
                <w:rFonts w:ascii="Arial Narrow" w:hAnsi="Arial Narrow"/>
              </w:rPr>
              <w:t>* Escuelas con Albergue</w:t>
            </w:r>
          </w:p>
          <w:p w:rsidR="00287CB2" w:rsidRPr="009852B7" w:rsidRDefault="00287CB2" w:rsidP="007C4E93">
            <w:pPr>
              <w:spacing w:after="0" w:line="240" w:lineRule="auto"/>
              <w:jc w:val="center"/>
              <w:rPr>
                <w:rFonts w:ascii="Arial Narrow" w:hAnsi="Arial Narrow"/>
              </w:rPr>
            </w:pPr>
            <w:r w:rsidRPr="009852B7">
              <w:rPr>
                <w:rFonts w:ascii="Arial Narrow" w:hAnsi="Arial Narrow"/>
              </w:rPr>
              <w:t xml:space="preserve"> * </w:t>
            </w:r>
            <w:r w:rsidR="00330AC8" w:rsidRPr="00BC5B36">
              <w:rPr>
                <w:rFonts w:ascii="Arial Narrow" w:hAnsi="Arial Narrow"/>
              </w:rPr>
              <w:t xml:space="preserve">Modalidad </w:t>
            </w:r>
            <w:r w:rsidRPr="009852B7">
              <w:rPr>
                <w:rFonts w:ascii="Arial Narrow" w:hAnsi="Arial Narrow"/>
              </w:rPr>
              <w:t xml:space="preserve">Jóvenes y Adultos </w:t>
            </w:r>
          </w:p>
          <w:p w:rsidR="00287CB2" w:rsidRPr="009852B7" w:rsidRDefault="00287CB2" w:rsidP="007C4E93">
            <w:pPr>
              <w:spacing w:after="0" w:line="240" w:lineRule="auto"/>
              <w:jc w:val="center"/>
              <w:rPr>
                <w:rFonts w:ascii="Arial Narrow" w:hAnsi="Arial Narrow"/>
              </w:rPr>
            </w:pPr>
            <w:r w:rsidRPr="009852B7">
              <w:rPr>
                <w:rFonts w:ascii="Arial Narrow" w:hAnsi="Arial Narrow"/>
              </w:rPr>
              <w:t xml:space="preserve">* </w:t>
            </w:r>
            <w:r w:rsidR="00330AC8" w:rsidRPr="00BC5B36">
              <w:rPr>
                <w:rFonts w:ascii="Arial Narrow" w:hAnsi="Arial Narrow"/>
              </w:rPr>
              <w:t xml:space="preserve">Modalidad </w:t>
            </w:r>
            <w:r w:rsidRPr="009852B7">
              <w:rPr>
                <w:rFonts w:ascii="Arial Narrow" w:hAnsi="Arial Narrow"/>
              </w:rPr>
              <w:t>Especial</w:t>
            </w:r>
          </w:p>
          <w:p w:rsidR="00287CB2" w:rsidRPr="009852B7" w:rsidRDefault="00BC5B36" w:rsidP="007C4E93">
            <w:pPr>
              <w:spacing w:after="0"/>
              <w:jc w:val="center"/>
              <w:rPr>
                <w:rFonts w:ascii="Arial Narrow" w:hAnsi="Arial Narrow"/>
                <w:b/>
              </w:rPr>
            </w:pPr>
            <w:r>
              <w:rPr>
                <w:rFonts w:ascii="Arial Narrow" w:hAnsi="Arial Narrow"/>
                <w:b/>
                <w:highlight w:val="yellow"/>
              </w:rPr>
              <w:t>Vier</w:t>
            </w:r>
            <w:r w:rsidR="00287CB2" w:rsidRPr="00366B69">
              <w:rPr>
                <w:rFonts w:ascii="Arial Narrow" w:hAnsi="Arial Narrow"/>
                <w:b/>
                <w:highlight w:val="yellow"/>
              </w:rPr>
              <w:t>nes 28/09/2018</w:t>
            </w:r>
          </w:p>
        </w:tc>
      </w:tr>
      <w:tr w:rsidR="00287CB2" w:rsidRPr="009852B7" w:rsidTr="007C4E93">
        <w:trPr>
          <w:trHeight w:val="257"/>
        </w:trPr>
        <w:tc>
          <w:tcPr>
            <w:tcW w:w="1101" w:type="dxa"/>
            <w:vMerge/>
            <w:shd w:val="clear" w:color="auto" w:fill="B4C6E7" w:themeFill="accent5" w:themeFillTint="66"/>
          </w:tcPr>
          <w:p w:rsidR="00287CB2" w:rsidRPr="009852B7" w:rsidRDefault="00287CB2" w:rsidP="007C4E93">
            <w:pPr>
              <w:spacing w:after="0"/>
              <w:rPr>
                <w:rFonts w:ascii="Arial Narrow" w:hAnsi="Arial Narrow"/>
              </w:rPr>
            </w:pPr>
          </w:p>
        </w:tc>
        <w:tc>
          <w:tcPr>
            <w:tcW w:w="2058" w:type="dxa"/>
            <w:shd w:val="clear" w:color="auto" w:fill="D9E2F3" w:themeFill="accent5" w:themeFillTint="33"/>
          </w:tcPr>
          <w:p w:rsidR="00287CB2" w:rsidRPr="009852B7" w:rsidRDefault="00287CB2" w:rsidP="007C4E93">
            <w:pPr>
              <w:spacing w:after="0" w:line="240" w:lineRule="auto"/>
              <w:jc w:val="center"/>
              <w:rPr>
                <w:rFonts w:ascii="Arial Narrow" w:hAnsi="Arial Narrow"/>
                <w:b/>
              </w:rPr>
            </w:pPr>
            <w:r w:rsidRPr="009852B7">
              <w:rPr>
                <w:rFonts w:ascii="Arial Narrow" w:hAnsi="Arial Narrow"/>
                <w:b/>
              </w:rPr>
              <w:t>Duración</w:t>
            </w:r>
          </w:p>
        </w:tc>
        <w:tc>
          <w:tcPr>
            <w:tcW w:w="7670" w:type="dxa"/>
            <w:gridSpan w:val="2"/>
          </w:tcPr>
          <w:p w:rsidR="00287CB2" w:rsidRPr="009852B7" w:rsidRDefault="00287CB2" w:rsidP="007C4E93">
            <w:pPr>
              <w:spacing w:after="0"/>
              <w:jc w:val="center"/>
              <w:rPr>
                <w:rFonts w:ascii="Arial Narrow" w:hAnsi="Arial Narrow"/>
                <w:b/>
              </w:rPr>
            </w:pPr>
            <w:r w:rsidRPr="009852B7">
              <w:rPr>
                <w:rFonts w:ascii="Arial Narrow" w:hAnsi="Arial Narrow"/>
                <w:b/>
              </w:rPr>
              <w:t xml:space="preserve">6 HORAS RELOJ </w:t>
            </w:r>
          </w:p>
        </w:tc>
      </w:tr>
      <w:tr w:rsidR="00287CB2" w:rsidRPr="009852B7" w:rsidTr="007C4E93">
        <w:trPr>
          <w:trHeight w:val="446"/>
        </w:trPr>
        <w:tc>
          <w:tcPr>
            <w:tcW w:w="1101" w:type="dxa"/>
            <w:vMerge/>
            <w:shd w:val="clear" w:color="auto" w:fill="B4C6E7" w:themeFill="accent5" w:themeFillTint="66"/>
          </w:tcPr>
          <w:p w:rsidR="00287CB2" w:rsidRPr="009852B7" w:rsidRDefault="00287CB2" w:rsidP="007C4E93">
            <w:pPr>
              <w:spacing w:after="0"/>
              <w:rPr>
                <w:rFonts w:ascii="Arial Narrow" w:hAnsi="Arial Narrow"/>
              </w:rPr>
            </w:pPr>
          </w:p>
        </w:tc>
        <w:tc>
          <w:tcPr>
            <w:tcW w:w="2058" w:type="dxa"/>
            <w:shd w:val="clear" w:color="auto" w:fill="D9E2F3" w:themeFill="accent5" w:themeFillTint="33"/>
          </w:tcPr>
          <w:p w:rsidR="00287CB2" w:rsidRPr="009852B7" w:rsidRDefault="00287CB2" w:rsidP="007C4E93">
            <w:pPr>
              <w:spacing w:after="0" w:line="240" w:lineRule="auto"/>
              <w:jc w:val="center"/>
              <w:rPr>
                <w:rFonts w:ascii="Arial Narrow" w:hAnsi="Arial Narrow"/>
                <w:b/>
              </w:rPr>
            </w:pPr>
            <w:r w:rsidRPr="009852B7">
              <w:rPr>
                <w:rFonts w:ascii="Arial Narrow" w:hAnsi="Arial Narrow"/>
                <w:b/>
              </w:rPr>
              <w:t>Horario</w:t>
            </w:r>
          </w:p>
        </w:tc>
        <w:tc>
          <w:tcPr>
            <w:tcW w:w="7670" w:type="dxa"/>
            <w:gridSpan w:val="2"/>
          </w:tcPr>
          <w:p w:rsidR="00287CB2" w:rsidRPr="009852B7" w:rsidRDefault="00287CB2" w:rsidP="007C4E93">
            <w:pPr>
              <w:spacing w:after="0"/>
              <w:rPr>
                <w:rFonts w:ascii="Arial Narrow" w:hAnsi="Arial Narrow"/>
              </w:rPr>
            </w:pPr>
            <w:r w:rsidRPr="009852B7">
              <w:rPr>
                <w:rFonts w:ascii="Arial Narrow" w:hAnsi="Arial Narrow"/>
              </w:rPr>
              <w:t>De 8:30</w:t>
            </w:r>
            <w:r>
              <w:rPr>
                <w:rFonts w:ascii="Arial Narrow" w:hAnsi="Arial Narrow"/>
              </w:rPr>
              <w:t xml:space="preserve"> </w:t>
            </w:r>
            <w:r w:rsidRPr="009852B7">
              <w:rPr>
                <w:rFonts w:ascii="Arial Narrow" w:hAnsi="Arial Narrow"/>
              </w:rPr>
              <w:t>hs</w:t>
            </w:r>
            <w:r>
              <w:rPr>
                <w:rFonts w:ascii="Arial Narrow" w:hAnsi="Arial Narrow"/>
              </w:rPr>
              <w:t>.</w:t>
            </w:r>
            <w:r w:rsidRPr="009852B7">
              <w:rPr>
                <w:rFonts w:ascii="Arial Narrow" w:hAnsi="Arial Narrow"/>
              </w:rPr>
              <w:t xml:space="preserve"> a</w:t>
            </w:r>
            <w:r>
              <w:rPr>
                <w:rFonts w:ascii="Arial Narrow" w:hAnsi="Arial Narrow"/>
              </w:rPr>
              <w:t xml:space="preserve"> 15:30 h</w:t>
            </w:r>
            <w:r w:rsidRPr="009852B7">
              <w:rPr>
                <w:rFonts w:ascii="Arial Narrow" w:hAnsi="Arial Narrow"/>
              </w:rPr>
              <w:t>s. (está previsto un espacio intermedio para refrigerio). La Modalidad de Jóvenes y Adultos</w:t>
            </w:r>
            <w:r w:rsidR="00330AC8">
              <w:rPr>
                <w:rFonts w:ascii="Arial Narrow" w:hAnsi="Arial Narrow"/>
              </w:rPr>
              <w:t>,</w:t>
            </w:r>
            <w:r w:rsidRPr="009852B7">
              <w:rPr>
                <w:rFonts w:ascii="Arial Narrow" w:hAnsi="Arial Narrow"/>
              </w:rPr>
              <w:t xml:space="preserve"> en  horario vespertino (17:30</w:t>
            </w:r>
            <w:r>
              <w:rPr>
                <w:rFonts w:ascii="Arial Narrow" w:hAnsi="Arial Narrow"/>
              </w:rPr>
              <w:t xml:space="preserve"> hs.</w:t>
            </w:r>
            <w:r w:rsidRPr="009852B7">
              <w:rPr>
                <w:rFonts w:ascii="Arial Narrow" w:hAnsi="Arial Narrow"/>
              </w:rPr>
              <w:t xml:space="preserve"> a 23:30</w:t>
            </w:r>
            <w:r>
              <w:rPr>
                <w:rFonts w:ascii="Arial Narrow" w:hAnsi="Arial Narrow"/>
              </w:rPr>
              <w:t xml:space="preserve"> hs.</w:t>
            </w:r>
            <w:r w:rsidRPr="009852B7">
              <w:rPr>
                <w:rFonts w:ascii="Arial Narrow" w:hAnsi="Arial Narrow"/>
              </w:rPr>
              <w:t>).</w:t>
            </w:r>
          </w:p>
        </w:tc>
      </w:tr>
      <w:tr w:rsidR="00287CB2" w:rsidRPr="009852B7" w:rsidTr="0094412F">
        <w:trPr>
          <w:trHeight w:val="600"/>
        </w:trPr>
        <w:tc>
          <w:tcPr>
            <w:tcW w:w="1101" w:type="dxa"/>
            <w:vMerge/>
            <w:shd w:val="clear" w:color="auto" w:fill="B4C6E7" w:themeFill="accent5" w:themeFillTint="66"/>
          </w:tcPr>
          <w:p w:rsidR="00287CB2" w:rsidRPr="009852B7" w:rsidRDefault="00287CB2" w:rsidP="007C4E93">
            <w:pPr>
              <w:spacing w:after="0"/>
              <w:rPr>
                <w:rFonts w:ascii="Arial Narrow" w:hAnsi="Arial Narrow"/>
              </w:rPr>
            </w:pPr>
          </w:p>
        </w:tc>
        <w:tc>
          <w:tcPr>
            <w:tcW w:w="2058" w:type="dxa"/>
            <w:shd w:val="clear" w:color="auto" w:fill="D9E2F3" w:themeFill="accent5" w:themeFillTint="33"/>
          </w:tcPr>
          <w:p w:rsidR="00287CB2" w:rsidRPr="009852B7" w:rsidRDefault="00287CB2" w:rsidP="00ED4C02">
            <w:pPr>
              <w:spacing w:after="0" w:line="240" w:lineRule="auto"/>
              <w:jc w:val="center"/>
              <w:rPr>
                <w:rFonts w:ascii="Arial Narrow" w:hAnsi="Arial Narrow"/>
                <w:b/>
              </w:rPr>
            </w:pPr>
            <w:r>
              <w:rPr>
                <w:rFonts w:ascii="Arial Narrow" w:hAnsi="Arial Narrow"/>
                <w:b/>
              </w:rPr>
              <w:t>Lectura previa AGOST</w:t>
            </w:r>
            <w:r w:rsidRPr="009852B7">
              <w:rPr>
                <w:rFonts w:ascii="Arial Narrow" w:hAnsi="Arial Narrow"/>
                <w:b/>
              </w:rPr>
              <w:t>O 2018</w:t>
            </w:r>
          </w:p>
        </w:tc>
        <w:tc>
          <w:tcPr>
            <w:tcW w:w="7670" w:type="dxa"/>
            <w:gridSpan w:val="2"/>
          </w:tcPr>
          <w:p w:rsidR="00287CB2" w:rsidRPr="0094412F" w:rsidRDefault="00287CB2" w:rsidP="00330AC8">
            <w:pPr>
              <w:spacing w:after="0" w:line="240" w:lineRule="auto"/>
              <w:jc w:val="both"/>
              <w:rPr>
                <w:rFonts w:ascii="Arial Narrow" w:eastAsia="Times New Roman" w:hAnsi="Arial Narrow" w:cs="Calibri"/>
                <w:bCs/>
                <w:lang w:val="es-CO"/>
              </w:rPr>
            </w:pPr>
            <w:r w:rsidRPr="00331244">
              <w:rPr>
                <w:rFonts w:ascii="Arial Narrow" w:eastAsia="Times New Roman" w:hAnsi="Arial Narrow" w:cs="Calibri"/>
                <w:bCs/>
                <w:lang w:val="es-CO"/>
              </w:rPr>
              <w:t>Cada</w:t>
            </w:r>
            <w:r>
              <w:rPr>
                <w:rFonts w:ascii="Arial Narrow" w:eastAsia="Times New Roman" w:hAnsi="Arial Narrow" w:cs="Calibri"/>
                <w:b/>
                <w:bCs/>
                <w:color w:val="2F5496" w:themeColor="accent5" w:themeShade="BF"/>
                <w:lang w:val="es-CO"/>
              </w:rPr>
              <w:t xml:space="preserve"> </w:t>
            </w:r>
            <w:r w:rsidRPr="00331244">
              <w:rPr>
                <w:rFonts w:ascii="Arial Narrow" w:eastAsia="Times New Roman" w:hAnsi="Arial Narrow" w:cs="Calibri"/>
                <w:bCs/>
                <w:lang w:val="es-CO"/>
              </w:rPr>
              <w:t>Equipo Directiv</w:t>
            </w:r>
            <w:r>
              <w:rPr>
                <w:rFonts w:ascii="Arial Narrow" w:eastAsia="Times New Roman" w:hAnsi="Arial Narrow" w:cs="Calibri"/>
                <w:bCs/>
                <w:lang w:val="es-CO"/>
              </w:rPr>
              <w:t xml:space="preserve">o definirá la lectura previa que deberán realizar los docentes en el marco del Recorrido de Lectura que tiene organizado, </w:t>
            </w:r>
            <w:r w:rsidR="0094412F">
              <w:rPr>
                <w:rFonts w:ascii="Arial Narrow" w:eastAsia="Times New Roman" w:hAnsi="Arial Narrow" w:cs="Calibri"/>
                <w:bCs/>
                <w:lang w:val="es-CO"/>
              </w:rPr>
              <w:t>de acuerdo con sus prioridades institucionales y problemáticas didácticas.</w:t>
            </w:r>
            <w:r w:rsidRPr="0094412F">
              <w:rPr>
                <w:rFonts w:ascii="Arial Narrow" w:hAnsi="Arial Narrow"/>
                <w:bCs/>
                <w:lang w:val="es-CO"/>
              </w:rPr>
              <w:t xml:space="preserve"> </w:t>
            </w:r>
          </w:p>
        </w:tc>
      </w:tr>
      <w:tr w:rsidR="00287CB2" w:rsidRPr="009852B7" w:rsidTr="007C4E93">
        <w:trPr>
          <w:trHeight w:val="540"/>
        </w:trPr>
        <w:tc>
          <w:tcPr>
            <w:tcW w:w="1101" w:type="dxa"/>
            <w:vMerge/>
            <w:shd w:val="clear" w:color="auto" w:fill="B4C6E7" w:themeFill="accent5" w:themeFillTint="66"/>
          </w:tcPr>
          <w:p w:rsidR="00287CB2" w:rsidRPr="009852B7" w:rsidRDefault="00287CB2" w:rsidP="007C4E93">
            <w:pPr>
              <w:spacing w:after="0"/>
              <w:rPr>
                <w:rFonts w:ascii="Arial Narrow" w:hAnsi="Arial Narrow"/>
              </w:rPr>
            </w:pPr>
          </w:p>
        </w:tc>
        <w:tc>
          <w:tcPr>
            <w:tcW w:w="2058" w:type="dxa"/>
            <w:vMerge w:val="restart"/>
            <w:shd w:val="clear" w:color="auto" w:fill="D9E2F3" w:themeFill="accent5" w:themeFillTint="33"/>
          </w:tcPr>
          <w:p w:rsidR="00287CB2" w:rsidRPr="009852B7" w:rsidRDefault="00287CB2" w:rsidP="007C4E93">
            <w:pPr>
              <w:spacing w:after="0" w:line="240" w:lineRule="auto"/>
              <w:jc w:val="center"/>
              <w:rPr>
                <w:rFonts w:ascii="Arial Narrow" w:hAnsi="Arial Narrow"/>
                <w:b/>
              </w:rPr>
            </w:pPr>
            <w:r w:rsidRPr="009852B7">
              <w:rPr>
                <w:rFonts w:ascii="Arial Narrow" w:hAnsi="Arial Narrow"/>
                <w:b/>
              </w:rPr>
              <w:t>Círculo de Directores</w:t>
            </w:r>
          </w:p>
        </w:tc>
        <w:tc>
          <w:tcPr>
            <w:tcW w:w="7670" w:type="dxa"/>
            <w:gridSpan w:val="2"/>
          </w:tcPr>
          <w:p w:rsidR="00287CB2" w:rsidRPr="009852B7" w:rsidRDefault="00287CB2" w:rsidP="00330AC8">
            <w:pPr>
              <w:spacing w:before="120" w:after="0" w:line="240" w:lineRule="auto"/>
              <w:jc w:val="both"/>
              <w:rPr>
                <w:rFonts w:ascii="Arial Narrow" w:hAnsi="Arial Narrow"/>
              </w:rPr>
            </w:pPr>
            <w:r w:rsidRPr="009852B7">
              <w:rPr>
                <w:rFonts w:ascii="Arial Narrow" w:hAnsi="Arial Narrow"/>
              </w:rPr>
              <w:t xml:space="preserve">El Círculo Correspondiente a esta jornada se desarrollará </w:t>
            </w:r>
            <w:r w:rsidRPr="00366B69">
              <w:rPr>
                <w:rFonts w:ascii="Arial Narrow" w:hAnsi="Arial Narrow"/>
                <w:b/>
              </w:rPr>
              <w:t xml:space="preserve">desde </w:t>
            </w:r>
            <w:r w:rsidR="00ED4C02" w:rsidRPr="00366B69">
              <w:rPr>
                <w:rFonts w:ascii="Arial Narrow" w:hAnsi="Arial Narrow"/>
                <w:b/>
              </w:rPr>
              <w:t>el 21-08-18 al 24-08</w:t>
            </w:r>
            <w:r w:rsidRPr="00366B69">
              <w:rPr>
                <w:rFonts w:ascii="Arial Narrow" w:hAnsi="Arial Narrow"/>
                <w:b/>
              </w:rPr>
              <w:t>-18</w:t>
            </w:r>
            <w:r w:rsidRPr="009852B7">
              <w:rPr>
                <w:rFonts w:ascii="Arial Narrow" w:hAnsi="Arial Narrow"/>
              </w:rPr>
              <w:t xml:space="preserve"> </w:t>
            </w:r>
            <w:r w:rsidR="00330AC8">
              <w:rPr>
                <w:rFonts w:ascii="Arial Narrow" w:hAnsi="Arial Narrow"/>
              </w:rPr>
              <w:t>-</w:t>
            </w:r>
            <w:r w:rsidRPr="009852B7">
              <w:rPr>
                <w:rFonts w:ascii="Arial Narrow" w:hAnsi="Arial Narrow"/>
              </w:rPr>
              <w:t>defi</w:t>
            </w:r>
            <w:r>
              <w:rPr>
                <w:rFonts w:ascii="Arial Narrow" w:hAnsi="Arial Narrow"/>
              </w:rPr>
              <w:t>nen</w:t>
            </w:r>
            <w:r w:rsidR="00330AC8">
              <w:rPr>
                <w:rFonts w:ascii="Arial Narrow" w:hAnsi="Arial Narrow"/>
              </w:rPr>
              <w:t xml:space="preserve">  </w:t>
            </w:r>
            <w:r>
              <w:rPr>
                <w:rFonts w:ascii="Arial Narrow" w:hAnsi="Arial Narrow"/>
              </w:rPr>
              <w:t xml:space="preserve">el Tutor con el Supervisor-, </w:t>
            </w:r>
            <w:r w:rsidRPr="00BC5B36">
              <w:rPr>
                <w:rFonts w:ascii="Arial Narrow" w:hAnsi="Arial Narrow"/>
              </w:rPr>
              <w:t xml:space="preserve">y </w:t>
            </w:r>
            <w:r w:rsidR="00330AC8" w:rsidRPr="00BC5B36">
              <w:rPr>
                <w:rFonts w:ascii="Arial Narrow" w:hAnsi="Arial Narrow"/>
              </w:rPr>
              <w:t>la fecha será comunicada</w:t>
            </w:r>
            <w:r w:rsidRPr="00BC5B36">
              <w:rPr>
                <w:rFonts w:ascii="Arial Narrow" w:hAnsi="Arial Narrow"/>
              </w:rPr>
              <w:t xml:space="preserve"> </w:t>
            </w:r>
            <w:r>
              <w:rPr>
                <w:rFonts w:ascii="Arial Narrow" w:hAnsi="Arial Narrow"/>
              </w:rPr>
              <w:t>a los Equipos Directivos con 10 días de anticipación, como mínimo.</w:t>
            </w:r>
          </w:p>
        </w:tc>
      </w:tr>
      <w:tr w:rsidR="00287CB2" w:rsidRPr="009852B7" w:rsidTr="007C4E93">
        <w:trPr>
          <w:trHeight w:val="650"/>
        </w:trPr>
        <w:tc>
          <w:tcPr>
            <w:tcW w:w="1101" w:type="dxa"/>
            <w:vMerge/>
            <w:shd w:val="clear" w:color="auto" w:fill="B4C6E7" w:themeFill="accent5" w:themeFillTint="66"/>
          </w:tcPr>
          <w:p w:rsidR="00287CB2" w:rsidRPr="009852B7" w:rsidRDefault="00287CB2" w:rsidP="007C4E93">
            <w:pPr>
              <w:spacing w:after="0"/>
              <w:rPr>
                <w:rFonts w:ascii="Arial Narrow" w:hAnsi="Arial Narrow"/>
              </w:rPr>
            </w:pPr>
          </w:p>
        </w:tc>
        <w:tc>
          <w:tcPr>
            <w:tcW w:w="2058" w:type="dxa"/>
            <w:vMerge/>
            <w:shd w:val="clear" w:color="auto" w:fill="D9E2F3" w:themeFill="accent5" w:themeFillTint="33"/>
          </w:tcPr>
          <w:p w:rsidR="00287CB2" w:rsidRPr="009852B7" w:rsidRDefault="00287CB2" w:rsidP="007C4E93">
            <w:pPr>
              <w:spacing w:after="0" w:line="240" w:lineRule="auto"/>
              <w:jc w:val="center"/>
              <w:rPr>
                <w:rFonts w:ascii="Arial Narrow" w:hAnsi="Arial Narrow"/>
                <w:b/>
              </w:rPr>
            </w:pPr>
          </w:p>
        </w:tc>
        <w:tc>
          <w:tcPr>
            <w:tcW w:w="7670" w:type="dxa"/>
            <w:gridSpan w:val="2"/>
          </w:tcPr>
          <w:p w:rsidR="00287CB2" w:rsidRPr="003439D6" w:rsidRDefault="00287CB2" w:rsidP="007C4E93">
            <w:pPr>
              <w:spacing w:before="120" w:after="0" w:line="240" w:lineRule="auto"/>
              <w:jc w:val="both"/>
              <w:rPr>
                <w:rFonts w:ascii="Arial Narrow" w:hAnsi="Arial Narrow"/>
              </w:rPr>
            </w:pPr>
            <w:r w:rsidRPr="009852B7">
              <w:rPr>
                <w:rFonts w:ascii="Arial Narrow" w:hAnsi="Arial Narrow"/>
              </w:rPr>
              <w:t xml:space="preserve">A esta reunión </w:t>
            </w:r>
            <w:r w:rsidRPr="009852B7">
              <w:rPr>
                <w:rFonts w:ascii="Arial Narrow" w:hAnsi="Arial Narrow"/>
                <w:b/>
              </w:rPr>
              <w:t>concurrirá un (1) miembro del Equipo Directivo</w:t>
            </w:r>
            <w:r w:rsidRPr="009852B7">
              <w:rPr>
                <w:rFonts w:ascii="Arial Narrow" w:hAnsi="Arial Narrow"/>
              </w:rPr>
              <w:t xml:space="preserve">, quien </w:t>
            </w:r>
            <w:r w:rsidRPr="009852B7">
              <w:rPr>
                <w:rFonts w:ascii="Arial Narrow" w:hAnsi="Arial Narrow"/>
                <w:b/>
              </w:rPr>
              <w:t>llevará la Agenda de la Jornada Institucional en borrador</w:t>
            </w:r>
            <w:r w:rsidRPr="009852B7">
              <w:rPr>
                <w:rFonts w:ascii="Arial Narrow" w:hAnsi="Arial Narrow"/>
              </w:rPr>
              <w:t>.</w:t>
            </w:r>
          </w:p>
        </w:tc>
      </w:tr>
      <w:tr w:rsidR="00287CB2" w:rsidRPr="009852B7" w:rsidTr="007C4E93">
        <w:trPr>
          <w:trHeight w:val="461"/>
        </w:trPr>
        <w:tc>
          <w:tcPr>
            <w:tcW w:w="1101" w:type="dxa"/>
            <w:vMerge/>
            <w:shd w:val="clear" w:color="auto" w:fill="B4C6E7" w:themeFill="accent5" w:themeFillTint="66"/>
          </w:tcPr>
          <w:p w:rsidR="00287CB2" w:rsidRPr="009852B7" w:rsidRDefault="00287CB2" w:rsidP="007C4E93">
            <w:pPr>
              <w:spacing w:after="0"/>
              <w:rPr>
                <w:rFonts w:ascii="Arial Narrow" w:hAnsi="Arial Narrow"/>
              </w:rPr>
            </w:pPr>
          </w:p>
        </w:tc>
        <w:tc>
          <w:tcPr>
            <w:tcW w:w="2058" w:type="dxa"/>
            <w:vMerge/>
            <w:shd w:val="clear" w:color="auto" w:fill="D9E2F3" w:themeFill="accent5" w:themeFillTint="33"/>
          </w:tcPr>
          <w:p w:rsidR="00287CB2" w:rsidRPr="009852B7" w:rsidRDefault="00287CB2" w:rsidP="007C4E93">
            <w:pPr>
              <w:spacing w:after="0" w:line="240" w:lineRule="auto"/>
              <w:jc w:val="center"/>
              <w:rPr>
                <w:rFonts w:ascii="Arial Narrow" w:hAnsi="Arial Narrow"/>
                <w:b/>
              </w:rPr>
            </w:pPr>
          </w:p>
        </w:tc>
        <w:tc>
          <w:tcPr>
            <w:tcW w:w="7670" w:type="dxa"/>
            <w:gridSpan w:val="2"/>
          </w:tcPr>
          <w:p w:rsidR="00287CB2" w:rsidRPr="003439D6" w:rsidRDefault="00287CB2" w:rsidP="00021161">
            <w:pPr>
              <w:spacing w:after="0" w:line="240" w:lineRule="auto"/>
              <w:jc w:val="both"/>
              <w:rPr>
                <w:rFonts w:ascii="Arial Narrow" w:hAnsi="Arial Narrow"/>
              </w:rPr>
            </w:pPr>
            <w:r w:rsidRPr="009852B7">
              <w:rPr>
                <w:rFonts w:ascii="Arial Narrow" w:hAnsi="Arial Narrow"/>
                <w:b/>
              </w:rPr>
              <w:t xml:space="preserve">Los Tutores planificarán la Agenda del Círculo de Directores teniendo </w:t>
            </w:r>
            <w:r>
              <w:rPr>
                <w:rFonts w:ascii="Arial Narrow" w:hAnsi="Arial Narrow"/>
                <w:b/>
              </w:rPr>
              <w:t>en cuenta  las</w:t>
            </w:r>
            <w:r w:rsidRPr="009852B7">
              <w:rPr>
                <w:rFonts w:ascii="Arial Narrow" w:hAnsi="Arial Narrow"/>
                <w:b/>
              </w:rPr>
              <w:t xml:space="preserve"> Recomendaciones</w:t>
            </w:r>
            <w:r w:rsidRPr="009852B7">
              <w:rPr>
                <w:rFonts w:ascii="Arial Narrow" w:hAnsi="Arial Narrow"/>
              </w:rPr>
              <w:t>.</w:t>
            </w:r>
          </w:p>
        </w:tc>
      </w:tr>
      <w:tr w:rsidR="00287CB2" w:rsidRPr="009852B7" w:rsidTr="007C4E93">
        <w:trPr>
          <w:trHeight w:val="795"/>
        </w:trPr>
        <w:tc>
          <w:tcPr>
            <w:tcW w:w="1101" w:type="dxa"/>
            <w:vMerge/>
            <w:shd w:val="clear" w:color="auto" w:fill="B4C6E7" w:themeFill="accent5" w:themeFillTint="66"/>
          </w:tcPr>
          <w:p w:rsidR="00287CB2" w:rsidRPr="009852B7" w:rsidRDefault="00287CB2" w:rsidP="007C4E93">
            <w:pPr>
              <w:spacing w:after="0"/>
              <w:rPr>
                <w:rFonts w:ascii="Arial Narrow" w:hAnsi="Arial Narrow"/>
              </w:rPr>
            </w:pPr>
          </w:p>
        </w:tc>
        <w:tc>
          <w:tcPr>
            <w:tcW w:w="2058" w:type="dxa"/>
            <w:shd w:val="clear" w:color="auto" w:fill="D9E2F3" w:themeFill="accent5" w:themeFillTint="33"/>
          </w:tcPr>
          <w:p w:rsidR="00287CB2" w:rsidRPr="009852B7" w:rsidRDefault="00287CB2" w:rsidP="007C4E93">
            <w:pPr>
              <w:spacing w:after="0" w:line="240" w:lineRule="auto"/>
              <w:jc w:val="center"/>
              <w:rPr>
                <w:rFonts w:ascii="Arial Narrow" w:hAnsi="Arial Narrow"/>
                <w:b/>
              </w:rPr>
            </w:pPr>
            <w:r>
              <w:rPr>
                <w:rFonts w:ascii="Arial Narrow" w:hAnsi="Arial Narrow"/>
                <w:b/>
              </w:rPr>
              <w:t>Los Directores presentarán la A</w:t>
            </w:r>
            <w:r w:rsidRPr="009852B7">
              <w:rPr>
                <w:rFonts w:ascii="Arial Narrow" w:hAnsi="Arial Narrow"/>
                <w:b/>
              </w:rPr>
              <w:t>genda al tutor correspondiente</w:t>
            </w:r>
          </w:p>
        </w:tc>
        <w:tc>
          <w:tcPr>
            <w:tcW w:w="7670" w:type="dxa"/>
            <w:gridSpan w:val="2"/>
          </w:tcPr>
          <w:p w:rsidR="00287CB2" w:rsidRPr="003439D6" w:rsidRDefault="00287CB2" w:rsidP="00021161">
            <w:pPr>
              <w:spacing w:after="0"/>
              <w:jc w:val="both"/>
              <w:rPr>
                <w:rFonts w:ascii="Arial Narrow" w:hAnsi="Arial Narrow"/>
              </w:rPr>
            </w:pPr>
            <w:r>
              <w:rPr>
                <w:rFonts w:ascii="Arial Narrow" w:hAnsi="Arial Narrow"/>
                <w:b/>
              </w:rPr>
              <w:t xml:space="preserve">Hasta el </w:t>
            </w:r>
            <w:r w:rsidR="00ED4C02">
              <w:rPr>
                <w:rFonts w:ascii="Arial Narrow" w:hAnsi="Arial Narrow"/>
                <w:b/>
              </w:rPr>
              <w:t>1</w:t>
            </w:r>
            <w:r>
              <w:rPr>
                <w:rFonts w:ascii="Arial Narrow" w:hAnsi="Arial Narrow"/>
                <w:b/>
              </w:rPr>
              <w:t>2</w:t>
            </w:r>
            <w:r w:rsidR="00ED4C02">
              <w:rPr>
                <w:rFonts w:ascii="Arial Narrow" w:hAnsi="Arial Narrow"/>
                <w:b/>
              </w:rPr>
              <w:t xml:space="preserve"> de septiembre</w:t>
            </w:r>
            <w:r w:rsidR="00021161">
              <w:rPr>
                <w:rFonts w:ascii="Arial Narrow" w:hAnsi="Arial Narrow"/>
                <w:b/>
              </w:rPr>
              <w:t>,</w:t>
            </w:r>
            <w:r w:rsidRPr="009852B7">
              <w:rPr>
                <w:rFonts w:ascii="Arial Narrow" w:hAnsi="Arial Narrow"/>
              </w:rPr>
              <w:t xml:space="preserve"> a los fines de preparar la Jornada Institucional con suficiente antelación y de hacer posible la devolución del Tutor en tiempo y forma</w:t>
            </w:r>
            <w:r w:rsidRPr="00CB7333">
              <w:rPr>
                <w:rFonts w:ascii="Arial Narrow" w:hAnsi="Arial Narrow"/>
                <w:b/>
              </w:rPr>
              <w:t>. El Tutor realizará la devolución</w:t>
            </w:r>
            <w:r>
              <w:rPr>
                <w:rFonts w:ascii="Arial Narrow" w:hAnsi="Arial Narrow"/>
              </w:rPr>
              <w:t xml:space="preserve"> de las Agendas con observaciones y/o sugerencias </w:t>
            </w:r>
            <w:r w:rsidRPr="00CB7333">
              <w:rPr>
                <w:rFonts w:ascii="Arial Narrow" w:hAnsi="Arial Narrow"/>
                <w:b/>
              </w:rPr>
              <w:t xml:space="preserve">antes del </w:t>
            </w:r>
            <w:r w:rsidR="00ED4C02">
              <w:rPr>
                <w:rFonts w:ascii="Arial Narrow" w:hAnsi="Arial Narrow"/>
                <w:b/>
              </w:rPr>
              <w:t>25 de septiembre</w:t>
            </w:r>
            <w:r>
              <w:rPr>
                <w:rFonts w:ascii="Arial Narrow" w:hAnsi="Arial Narrow"/>
              </w:rPr>
              <w:t>.</w:t>
            </w:r>
          </w:p>
        </w:tc>
      </w:tr>
      <w:tr w:rsidR="00287CB2" w:rsidRPr="009852B7" w:rsidTr="007C4E93">
        <w:trPr>
          <w:trHeight w:val="145"/>
        </w:trPr>
        <w:tc>
          <w:tcPr>
            <w:tcW w:w="1101" w:type="dxa"/>
            <w:vMerge/>
            <w:shd w:val="clear" w:color="auto" w:fill="B4C6E7" w:themeFill="accent5" w:themeFillTint="66"/>
          </w:tcPr>
          <w:p w:rsidR="00287CB2" w:rsidRPr="009852B7" w:rsidRDefault="00287CB2" w:rsidP="007C4E93">
            <w:pPr>
              <w:spacing w:after="0"/>
              <w:rPr>
                <w:rFonts w:ascii="Arial Narrow" w:hAnsi="Arial Narrow"/>
              </w:rPr>
            </w:pPr>
          </w:p>
        </w:tc>
        <w:tc>
          <w:tcPr>
            <w:tcW w:w="2058" w:type="dxa"/>
            <w:shd w:val="clear" w:color="auto" w:fill="D9E2F3" w:themeFill="accent5" w:themeFillTint="33"/>
          </w:tcPr>
          <w:p w:rsidR="00287CB2" w:rsidRPr="009852B7" w:rsidRDefault="00287CB2" w:rsidP="007C4E93">
            <w:pPr>
              <w:spacing w:after="0" w:line="240" w:lineRule="auto"/>
              <w:jc w:val="center"/>
              <w:rPr>
                <w:rFonts w:ascii="Arial Narrow" w:hAnsi="Arial Narrow"/>
                <w:b/>
              </w:rPr>
            </w:pPr>
            <w:r w:rsidRPr="009852B7">
              <w:rPr>
                <w:rFonts w:ascii="Arial Narrow" w:hAnsi="Arial Narrow"/>
                <w:b/>
              </w:rPr>
              <w:t>Aspectos materiales a tener en cuenta</w:t>
            </w:r>
          </w:p>
        </w:tc>
        <w:tc>
          <w:tcPr>
            <w:tcW w:w="7670" w:type="dxa"/>
            <w:gridSpan w:val="2"/>
          </w:tcPr>
          <w:p w:rsidR="00287CB2" w:rsidRPr="009852B7" w:rsidRDefault="00287CB2" w:rsidP="007C4E93">
            <w:pPr>
              <w:spacing w:after="0"/>
              <w:rPr>
                <w:rFonts w:ascii="Arial Narrow" w:hAnsi="Arial Narrow"/>
              </w:rPr>
            </w:pPr>
            <w:r w:rsidRPr="009852B7">
              <w:rPr>
                <w:rFonts w:ascii="Arial Narrow" w:hAnsi="Arial Narrow"/>
              </w:rPr>
              <w:t>Espacio físico.</w:t>
            </w:r>
          </w:p>
          <w:p w:rsidR="00287CB2" w:rsidRPr="009852B7" w:rsidRDefault="00287CB2" w:rsidP="007C4E93">
            <w:pPr>
              <w:spacing w:after="0"/>
              <w:rPr>
                <w:rFonts w:ascii="Arial Narrow" w:hAnsi="Arial Narrow"/>
              </w:rPr>
            </w:pPr>
            <w:r w:rsidRPr="009852B7">
              <w:rPr>
                <w:rFonts w:ascii="Arial Narrow" w:hAnsi="Arial Narrow"/>
              </w:rPr>
              <w:t>Recursos materiales y tecnológicos.</w:t>
            </w:r>
          </w:p>
        </w:tc>
      </w:tr>
      <w:tr w:rsidR="00287CB2" w:rsidRPr="009852B7" w:rsidTr="007C4E93">
        <w:trPr>
          <w:trHeight w:val="299"/>
        </w:trPr>
        <w:tc>
          <w:tcPr>
            <w:tcW w:w="1101" w:type="dxa"/>
            <w:shd w:val="clear" w:color="auto" w:fill="B4C6E7" w:themeFill="accent5" w:themeFillTint="66"/>
          </w:tcPr>
          <w:p w:rsidR="00287CB2" w:rsidRPr="009852B7" w:rsidRDefault="00287CB2" w:rsidP="007C4E93">
            <w:pPr>
              <w:rPr>
                <w:rFonts w:ascii="Arial Narrow" w:hAnsi="Arial Narrow"/>
              </w:rPr>
            </w:pPr>
          </w:p>
          <w:p w:rsidR="00287CB2" w:rsidRPr="009852B7" w:rsidRDefault="00287CB2" w:rsidP="007C4E93">
            <w:pPr>
              <w:jc w:val="center"/>
              <w:rPr>
                <w:rFonts w:ascii="Arial Narrow" w:hAnsi="Arial Narrow"/>
                <w:b/>
              </w:rPr>
            </w:pPr>
            <w:r w:rsidRPr="009852B7">
              <w:rPr>
                <w:rFonts w:ascii="Arial Narrow" w:hAnsi="Arial Narrow"/>
                <w:b/>
              </w:rPr>
              <w:t>En lo que nos debemos centrar</w:t>
            </w:r>
          </w:p>
        </w:tc>
        <w:tc>
          <w:tcPr>
            <w:tcW w:w="9728" w:type="dxa"/>
            <w:gridSpan w:val="3"/>
            <w:shd w:val="clear" w:color="auto" w:fill="D9E2F3" w:themeFill="accent5" w:themeFillTint="33"/>
          </w:tcPr>
          <w:p w:rsidR="00287CB2" w:rsidRPr="007A4EC5" w:rsidRDefault="00287CB2" w:rsidP="00021161">
            <w:pPr>
              <w:pStyle w:val="Prrafodelista"/>
              <w:numPr>
                <w:ilvl w:val="0"/>
                <w:numId w:val="14"/>
              </w:numPr>
              <w:jc w:val="both"/>
              <w:rPr>
                <w:rFonts w:ascii="Arial Narrow" w:hAnsi="Arial Narrow"/>
                <w:b/>
              </w:rPr>
            </w:pPr>
            <w:r w:rsidRPr="007A4EC5">
              <w:rPr>
                <w:rFonts w:ascii="Arial Narrow" w:hAnsi="Arial Narrow"/>
                <w:b/>
              </w:rPr>
              <w:t>Considerar principalmente los aspectos pedagógicos  y didácticos en las reflexiones sobre las prácticas de enseñanza.</w:t>
            </w:r>
          </w:p>
          <w:p w:rsidR="00287CB2" w:rsidRDefault="00287CB2" w:rsidP="00287CB2">
            <w:pPr>
              <w:pStyle w:val="Prrafodelista"/>
              <w:numPr>
                <w:ilvl w:val="0"/>
                <w:numId w:val="14"/>
              </w:numPr>
              <w:rPr>
                <w:rFonts w:ascii="Arial Narrow" w:hAnsi="Arial Narrow"/>
                <w:b/>
              </w:rPr>
            </w:pPr>
            <w:r w:rsidRPr="007A4EC5">
              <w:rPr>
                <w:rFonts w:ascii="Arial Narrow" w:hAnsi="Arial Narrow"/>
                <w:b/>
              </w:rPr>
              <w:t>Considerar a todos los actores institucionales incluidos en el concepto de heterog</w:t>
            </w:r>
            <w:r>
              <w:rPr>
                <w:rFonts w:ascii="Arial Narrow" w:hAnsi="Arial Narrow"/>
                <w:b/>
              </w:rPr>
              <w:t>eneidad construido en la escuela.</w:t>
            </w:r>
          </w:p>
          <w:p w:rsidR="00287CB2" w:rsidRPr="00CB7333" w:rsidRDefault="00287CB2" w:rsidP="00287CB2">
            <w:pPr>
              <w:pStyle w:val="Prrafodelista"/>
              <w:numPr>
                <w:ilvl w:val="0"/>
                <w:numId w:val="14"/>
              </w:numPr>
              <w:rPr>
                <w:rFonts w:ascii="Arial Narrow" w:hAnsi="Arial Narrow"/>
                <w:b/>
              </w:rPr>
            </w:pPr>
            <w:r w:rsidRPr="00CB7333">
              <w:rPr>
                <w:rFonts w:ascii="Arial Narrow" w:hAnsi="Arial Narrow"/>
                <w:b/>
              </w:rPr>
              <w:t>Compromi</w:t>
            </w:r>
            <w:r w:rsidR="00812138">
              <w:rPr>
                <w:rFonts w:ascii="Arial Narrow" w:hAnsi="Arial Narrow"/>
                <w:b/>
              </w:rPr>
              <w:t xml:space="preserve">so </w:t>
            </w:r>
            <w:r w:rsidR="00021161">
              <w:rPr>
                <w:rFonts w:ascii="Arial Narrow" w:hAnsi="Arial Narrow"/>
                <w:b/>
              </w:rPr>
              <w:t>de cada docente con</w:t>
            </w:r>
            <w:r w:rsidRPr="00CB7333">
              <w:rPr>
                <w:rFonts w:ascii="Arial Narrow" w:hAnsi="Arial Narrow"/>
                <w:b/>
              </w:rPr>
              <w:t xml:space="preserve"> su formación y actualización profesional</w:t>
            </w:r>
            <w:r w:rsidR="007926A2">
              <w:rPr>
                <w:rFonts w:ascii="Arial Narrow" w:hAnsi="Arial Narrow"/>
                <w:b/>
              </w:rPr>
              <w:t xml:space="preserve"> en el marco institucional.</w:t>
            </w:r>
          </w:p>
          <w:p w:rsidR="00287CB2" w:rsidRPr="007A4EC5" w:rsidRDefault="00287CB2" w:rsidP="00287CB2">
            <w:pPr>
              <w:pStyle w:val="Prrafodelista"/>
              <w:numPr>
                <w:ilvl w:val="0"/>
                <w:numId w:val="14"/>
              </w:numPr>
              <w:rPr>
                <w:rFonts w:ascii="Arial Narrow" w:hAnsi="Arial Narrow"/>
                <w:b/>
              </w:rPr>
            </w:pPr>
            <w:r w:rsidRPr="007A4EC5">
              <w:rPr>
                <w:rFonts w:ascii="Arial Narrow" w:hAnsi="Arial Narrow"/>
                <w:b/>
              </w:rPr>
              <w:t xml:space="preserve">El enriquecimiento del recorrido de lecturas realizado </w:t>
            </w:r>
            <w:r w:rsidR="007926A2">
              <w:rPr>
                <w:rFonts w:ascii="Arial Narrow" w:hAnsi="Arial Narrow"/>
                <w:b/>
              </w:rPr>
              <w:t>por los participantes</w:t>
            </w:r>
            <w:r w:rsidRPr="007A4EC5">
              <w:rPr>
                <w:rFonts w:ascii="Arial Narrow" w:hAnsi="Arial Narrow"/>
                <w:b/>
              </w:rPr>
              <w:t>.</w:t>
            </w:r>
          </w:p>
        </w:tc>
      </w:tr>
    </w:tbl>
    <w:p w:rsidR="00287CB2" w:rsidRDefault="00287CB2" w:rsidP="0091166F">
      <w:pPr>
        <w:spacing w:before="120" w:after="0" w:line="240" w:lineRule="auto"/>
        <w:jc w:val="both"/>
        <w:rPr>
          <w:rFonts w:ascii="Arial Narrow" w:hAnsi="Arial Narrow"/>
        </w:rPr>
      </w:pPr>
    </w:p>
    <w:p w:rsidR="00287CB2" w:rsidRDefault="00287CB2" w:rsidP="0091166F">
      <w:pPr>
        <w:spacing w:before="120" w:after="0" w:line="240" w:lineRule="auto"/>
        <w:jc w:val="both"/>
        <w:rPr>
          <w:rFonts w:ascii="Arial Narrow" w:hAnsi="Arial Narrow"/>
        </w:rPr>
      </w:pPr>
    </w:p>
    <w:tbl>
      <w:tblPr>
        <w:tblStyle w:val="Tablaconcuadrcula"/>
        <w:tblpPr w:leftFromText="141" w:rightFromText="141" w:vertAnchor="text" w:horzAnchor="margin" w:tblpY="15"/>
        <w:tblW w:w="10798" w:type="dxa"/>
        <w:shd w:val="clear" w:color="auto" w:fill="F2F2F2" w:themeFill="background1" w:themeFillShade="F2"/>
        <w:tblLook w:val="04A0" w:firstRow="1" w:lastRow="0" w:firstColumn="1" w:lastColumn="0" w:noHBand="0" w:noVBand="1"/>
      </w:tblPr>
      <w:tblGrid>
        <w:gridCol w:w="10798"/>
      </w:tblGrid>
      <w:tr w:rsidR="00C808CE" w:rsidTr="00C808CE">
        <w:trPr>
          <w:trHeight w:val="3198"/>
        </w:trPr>
        <w:tc>
          <w:tcPr>
            <w:tcW w:w="10798" w:type="dxa"/>
            <w:shd w:val="clear" w:color="auto" w:fill="F2F2F2" w:themeFill="background1" w:themeFillShade="F2"/>
          </w:tcPr>
          <w:p w:rsidR="00FE174E" w:rsidRDefault="00FE174E" w:rsidP="00C808CE">
            <w:pPr>
              <w:spacing w:after="0" w:line="240" w:lineRule="auto"/>
              <w:jc w:val="both"/>
              <w:rPr>
                <w:rFonts w:ascii="Arial Narrow" w:hAnsi="Arial Narrow"/>
                <w:b/>
              </w:rPr>
            </w:pPr>
            <w:r>
              <w:rPr>
                <w:rFonts w:ascii="Arial Narrow" w:hAnsi="Arial Narrow"/>
                <w:b/>
              </w:rPr>
              <w:t>¡Importante!</w:t>
            </w:r>
          </w:p>
          <w:p w:rsidR="00FE174E" w:rsidRDefault="00FE174E" w:rsidP="00C808CE">
            <w:pPr>
              <w:spacing w:after="0" w:line="240" w:lineRule="auto"/>
              <w:jc w:val="both"/>
              <w:rPr>
                <w:rFonts w:ascii="Arial Narrow" w:hAnsi="Arial Narrow"/>
                <w:b/>
              </w:rPr>
            </w:pPr>
          </w:p>
          <w:p w:rsidR="00C808CE" w:rsidRDefault="00C808CE" w:rsidP="00C808CE">
            <w:pPr>
              <w:spacing w:after="0" w:line="240" w:lineRule="auto"/>
              <w:jc w:val="both"/>
              <w:rPr>
                <w:rFonts w:ascii="Arial Narrow" w:hAnsi="Arial Narrow"/>
                <w:b/>
              </w:rPr>
            </w:pPr>
            <w:r>
              <w:rPr>
                <w:rFonts w:ascii="Arial Narrow" w:hAnsi="Arial Narrow"/>
                <w:b/>
              </w:rPr>
              <w:t>En esta instancia, las instituciones educativas que</w:t>
            </w:r>
            <w:r w:rsidRPr="00BC5B36">
              <w:rPr>
                <w:rFonts w:ascii="Arial Narrow" w:hAnsi="Arial Narrow"/>
                <w:b/>
              </w:rPr>
              <w:t xml:space="preserve"> </w:t>
            </w:r>
            <w:r w:rsidR="00BC5B36">
              <w:rPr>
                <w:rFonts w:ascii="Arial Narrow" w:hAnsi="Arial Narrow"/>
                <w:b/>
              </w:rPr>
              <w:t xml:space="preserve">voluntariamente </w:t>
            </w:r>
            <w:r w:rsidR="00FE174E">
              <w:rPr>
                <w:rFonts w:ascii="Arial Narrow" w:hAnsi="Arial Narrow"/>
                <w:b/>
              </w:rPr>
              <w:t xml:space="preserve">así lo consideren – no es obligatorio - </w:t>
            </w:r>
            <w:r>
              <w:rPr>
                <w:rFonts w:ascii="Arial Narrow" w:hAnsi="Arial Narrow"/>
                <w:b/>
              </w:rPr>
              <w:t>tendrán la oportunidad de trabajar en conjunto en la planificación y desarrollo de la 5° Jornada Institucional.</w:t>
            </w:r>
          </w:p>
          <w:p w:rsidR="00C808CE" w:rsidRDefault="00C808CE" w:rsidP="00C808CE">
            <w:pPr>
              <w:spacing w:after="0" w:line="240" w:lineRule="auto"/>
              <w:jc w:val="both"/>
              <w:rPr>
                <w:rFonts w:ascii="Arial Narrow" w:hAnsi="Arial Narrow"/>
                <w:b/>
              </w:rPr>
            </w:pPr>
          </w:p>
          <w:p w:rsidR="00C808CE" w:rsidRDefault="00C808CE" w:rsidP="00C808CE">
            <w:pPr>
              <w:spacing w:after="0" w:line="240" w:lineRule="auto"/>
              <w:jc w:val="both"/>
              <w:rPr>
                <w:rFonts w:ascii="Arial Narrow" w:hAnsi="Arial Narrow"/>
                <w:b/>
              </w:rPr>
            </w:pPr>
            <w:r>
              <w:rPr>
                <w:rFonts w:ascii="Arial Narrow" w:hAnsi="Arial Narrow"/>
                <w:b/>
              </w:rPr>
              <w:t xml:space="preserve">Para llevar a cabo este trabajo </w:t>
            </w:r>
            <w:r w:rsidR="009C144F">
              <w:rPr>
                <w:rFonts w:ascii="Arial Narrow" w:hAnsi="Arial Narrow"/>
                <w:b/>
              </w:rPr>
              <w:t>compartido</w:t>
            </w:r>
            <w:r w:rsidR="002F4B58">
              <w:rPr>
                <w:rFonts w:ascii="Arial Narrow" w:hAnsi="Arial Narrow"/>
                <w:b/>
              </w:rPr>
              <w:t xml:space="preserve">, </w:t>
            </w:r>
            <w:r>
              <w:rPr>
                <w:rFonts w:ascii="Arial Narrow" w:hAnsi="Arial Narrow"/>
                <w:b/>
              </w:rPr>
              <w:t>tendrán en cuenta que:</w:t>
            </w:r>
          </w:p>
          <w:p w:rsidR="00C808CE" w:rsidRDefault="00C808CE" w:rsidP="00C808CE">
            <w:pPr>
              <w:pStyle w:val="Prrafodelista"/>
              <w:numPr>
                <w:ilvl w:val="0"/>
                <w:numId w:val="7"/>
              </w:numPr>
              <w:spacing w:after="0" w:line="240" w:lineRule="auto"/>
              <w:jc w:val="both"/>
              <w:rPr>
                <w:rFonts w:ascii="Arial Narrow" w:hAnsi="Arial Narrow"/>
                <w:b/>
              </w:rPr>
            </w:pPr>
            <w:r>
              <w:rPr>
                <w:rFonts w:ascii="Arial Narrow" w:hAnsi="Arial Narrow"/>
                <w:b/>
              </w:rPr>
              <w:t>Deben agruparse dos (2) instituciones educativas del mismo nivel, como máximo.</w:t>
            </w:r>
          </w:p>
          <w:p w:rsidR="00C808CE" w:rsidRDefault="00C808CE" w:rsidP="00C808CE">
            <w:pPr>
              <w:pStyle w:val="Prrafodelista"/>
              <w:numPr>
                <w:ilvl w:val="0"/>
                <w:numId w:val="7"/>
              </w:numPr>
              <w:spacing w:after="0" w:line="240" w:lineRule="auto"/>
              <w:jc w:val="both"/>
              <w:rPr>
                <w:rFonts w:ascii="Arial Narrow" w:hAnsi="Arial Narrow"/>
                <w:b/>
              </w:rPr>
            </w:pPr>
            <w:r>
              <w:rPr>
                <w:rFonts w:ascii="Arial Narrow" w:hAnsi="Arial Narrow"/>
                <w:b/>
              </w:rPr>
              <w:t>Estas dos instituciones deben estar acompañadas por el mismo Tutor y pertenecer a la misma Zona/Región Escolar de Supervisión.</w:t>
            </w:r>
          </w:p>
          <w:p w:rsidR="00C808CE" w:rsidRDefault="00C808CE" w:rsidP="00C808CE">
            <w:pPr>
              <w:pStyle w:val="Prrafodelista"/>
              <w:numPr>
                <w:ilvl w:val="0"/>
                <w:numId w:val="7"/>
              </w:numPr>
              <w:spacing w:after="0" w:line="240" w:lineRule="auto"/>
              <w:jc w:val="both"/>
              <w:rPr>
                <w:rFonts w:ascii="Arial Narrow" w:hAnsi="Arial Narrow"/>
                <w:b/>
              </w:rPr>
            </w:pPr>
            <w:r>
              <w:rPr>
                <w:rFonts w:ascii="Arial Narrow" w:hAnsi="Arial Narrow"/>
                <w:b/>
              </w:rPr>
              <w:t xml:space="preserve">La decisión será tomada por las dos instituciones y comunicada al Supervisor y al Tutor antes del 30 de agosto. </w:t>
            </w:r>
          </w:p>
          <w:p w:rsidR="00C808CE" w:rsidRDefault="00C808CE" w:rsidP="00C808CE">
            <w:pPr>
              <w:pStyle w:val="Prrafodelista"/>
              <w:numPr>
                <w:ilvl w:val="0"/>
                <w:numId w:val="7"/>
              </w:numPr>
              <w:spacing w:after="0" w:line="240" w:lineRule="auto"/>
              <w:jc w:val="both"/>
              <w:rPr>
                <w:rFonts w:ascii="Arial Narrow" w:hAnsi="Arial Narrow"/>
                <w:b/>
              </w:rPr>
            </w:pPr>
            <w:r>
              <w:rPr>
                <w:rFonts w:ascii="Arial Narrow" w:hAnsi="Arial Narrow"/>
                <w:b/>
              </w:rPr>
              <w:t>Deberán presentar al Tutor una Agenda común.</w:t>
            </w:r>
          </w:p>
          <w:p w:rsidR="00C808CE" w:rsidRPr="00AD785E" w:rsidRDefault="00C808CE" w:rsidP="00C808CE">
            <w:pPr>
              <w:pStyle w:val="Prrafodelista"/>
              <w:numPr>
                <w:ilvl w:val="0"/>
                <w:numId w:val="7"/>
              </w:numPr>
              <w:spacing w:after="0" w:line="240" w:lineRule="auto"/>
              <w:jc w:val="both"/>
              <w:rPr>
                <w:rFonts w:ascii="Arial Narrow" w:hAnsi="Arial Narrow"/>
                <w:b/>
              </w:rPr>
            </w:pPr>
            <w:r>
              <w:rPr>
                <w:rFonts w:ascii="Arial Narrow" w:hAnsi="Arial Narrow"/>
                <w:b/>
              </w:rPr>
              <w:t>Ca</w:t>
            </w:r>
            <w:r w:rsidR="00021161">
              <w:rPr>
                <w:rFonts w:ascii="Arial Narrow" w:hAnsi="Arial Narrow"/>
                <w:b/>
              </w:rPr>
              <w:t>da Equipo Directivo de la dupla</w:t>
            </w:r>
            <w:r>
              <w:rPr>
                <w:rFonts w:ascii="Arial Narrow" w:hAnsi="Arial Narrow"/>
                <w:b/>
              </w:rPr>
              <w:t xml:space="preserve"> presentará al Tutor la Evaluación correspondiente a la 5° Jornada Institucional.</w:t>
            </w:r>
          </w:p>
        </w:tc>
      </w:tr>
    </w:tbl>
    <w:p w:rsidR="00AD785E" w:rsidRDefault="00AD785E" w:rsidP="0091166F">
      <w:pPr>
        <w:spacing w:line="240" w:lineRule="auto"/>
        <w:jc w:val="both"/>
        <w:rPr>
          <w:rFonts w:ascii="Arial Narrow" w:hAnsi="Arial Narrow"/>
        </w:rPr>
      </w:pPr>
    </w:p>
    <w:p w:rsidR="00F43733" w:rsidRPr="00E90AA2" w:rsidRDefault="00F43733" w:rsidP="0091166F">
      <w:pPr>
        <w:spacing w:line="240" w:lineRule="auto"/>
        <w:jc w:val="both"/>
        <w:rPr>
          <w:rFonts w:ascii="Arial Narrow" w:hAnsi="Arial Narrow"/>
          <w:b/>
        </w:rPr>
      </w:pPr>
    </w:p>
    <w:tbl>
      <w:tblPr>
        <w:tblStyle w:val="Tablaconcuadrcula"/>
        <w:tblpPr w:leftFromText="141" w:rightFromText="141" w:vertAnchor="text" w:horzAnchor="margin" w:tblpY="-13"/>
        <w:tblW w:w="0" w:type="auto"/>
        <w:tblLook w:val="04A0" w:firstRow="1" w:lastRow="0" w:firstColumn="1" w:lastColumn="0" w:noHBand="0" w:noVBand="1"/>
      </w:tblPr>
      <w:tblGrid>
        <w:gridCol w:w="10682"/>
      </w:tblGrid>
      <w:tr w:rsidR="00C808CE" w:rsidTr="00C808CE">
        <w:tc>
          <w:tcPr>
            <w:tcW w:w="10682" w:type="dxa"/>
            <w:shd w:val="clear" w:color="auto" w:fill="D5DCE4" w:themeFill="text2" w:themeFillTint="33"/>
          </w:tcPr>
          <w:p w:rsidR="00C808CE" w:rsidRDefault="00C808CE" w:rsidP="00C808CE">
            <w:pPr>
              <w:spacing w:after="0" w:line="240" w:lineRule="auto"/>
              <w:jc w:val="center"/>
              <w:rPr>
                <w:b/>
                <w:bCs/>
                <w:sz w:val="24"/>
                <w:lang w:val="es-CO"/>
              </w:rPr>
            </w:pPr>
          </w:p>
          <w:p w:rsidR="00C808CE" w:rsidRDefault="00C808CE" w:rsidP="00C808CE">
            <w:pPr>
              <w:spacing w:after="0" w:line="240" w:lineRule="auto"/>
              <w:jc w:val="center"/>
              <w:rPr>
                <w:b/>
                <w:bCs/>
                <w:sz w:val="24"/>
                <w:lang w:val="es-CO"/>
              </w:rPr>
            </w:pPr>
            <w:r>
              <w:rPr>
                <w:b/>
                <w:bCs/>
                <w:sz w:val="24"/>
                <w:lang w:val="es-CO"/>
              </w:rPr>
              <w:t>JORNADA INSTITUCIONAL</w:t>
            </w:r>
            <w:r w:rsidRPr="00990032">
              <w:rPr>
                <w:b/>
                <w:bCs/>
                <w:sz w:val="24"/>
                <w:lang w:val="es-CO"/>
              </w:rPr>
              <w:t xml:space="preserve"> </w:t>
            </w:r>
            <w:r>
              <w:rPr>
                <w:b/>
                <w:bCs/>
                <w:sz w:val="24"/>
                <w:lang w:val="es-CO"/>
              </w:rPr>
              <w:t>5</w:t>
            </w:r>
          </w:p>
          <w:p w:rsidR="00C808CE" w:rsidRPr="00085422" w:rsidRDefault="00C808CE" w:rsidP="00C808CE">
            <w:pPr>
              <w:spacing w:after="0" w:line="240" w:lineRule="auto"/>
              <w:jc w:val="center"/>
              <w:rPr>
                <w:b/>
                <w:bCs/>
                <w:sz w:val="24"/>
                <w:lang w:val="es-CO"/>
              </w:rPr>
            </w:pPr>
            <w:r w:rsidRPr="00E50437">
              <w:rPr>
                <w:b/>
                <w:bCs/>
                <w:lang w:val="es-CO"/>
              </w:rPr>
              <w:t>Fechas según Cronograma</w:t>
            </w:r>
            <w:r>
              <w:rPr>
                <w:b/>
              </w:rPr>
              <w:t xml:space="preserve">   </w:t>
            </w:r>
            <w:r>
              <w:rPr>
                <w:b/>
                <w:bCs/>
                <w:sz w:val="24"/>
                <w:highlight w:val="yellow"/>
                <w:lang w:val="es-CO"/>
              </w:rPr>
              <w:t>27-28/09/201</w:t>
            </w:r>
            <w:r w:rsidRPr="00957296">
              <w:rPr>
                <w:b/>
                <w:bCs/>
                <w:sz w:val="24"/>
                <w:highlight w:val="yellow"/>
                <w:lang w:val="es-CO"/>
              </w:rPr>
              <w:t>8</w:t>
            </w:r>
          </w:p>
          <w:p w:rsidR="00C808CE" w:rsidRPr="00E50437" w:rsidRDefault="00C808CE" w:rsidP="00C808CE">
            <w:pPr>
              <w:spacing w:after="0" w:line="240" w:lineRule="auto"/>
              <w:rPr>
                <w:b/>
                <w:bCs/>
                <w:lang w:val="es-CO"/>
              </w:rPr>
            </w:pPr>
            <w:r w:rsidRPr="00E50437">
              <w:rPr>
                <w:b/>
              </w:rPr>
              <w:t xml:space="preserve">Eje de discusión </w:t>
            </w:r>
            <w:r>
              <w:rPr>
                <w:b/>
              </w:rPr>
              <w:t>de la Jornada</w:t>
            </w:r>
            <w:r w:rsidRPr="00E50437">
              <w:rPr>
                <w:b/>
              </w:rPr>
              <w:t>:</w:t>
            </w:r>
            <w:r w:rsidRPr="00E50437">
              <w:rPr>
                <w:b/>
                <w:bCs/>
                <w:lang w:val="es-CO"/>
              </w:rPr>
              <w:t> </w:t>
            </w:r>
          </w:p>
          <w:p w:rsidR="00C808CE" w:rsidRDefault="00C808CE" w:rsidP="00C808CE">
            <w:pPr>
              <w:spacing w:after="0" w:line="240" w:lineRule="auto"/>
              <w:jc w:val="center"/>
              <w:rPr>
                <w:rFonts w:ascii="Arial Narrow" w:hAnsi="Arial Narrow" w:cs="Calibri"/>
                <w:b/>
                <w:i/>
                <w:sz w:val="34"/>
                <w:szCs w:val="34"/>
                <w:lang w:eastAsia="es-AR"/>
              </w:rPr>
            </w:pPr>
            <w:r w:rsidRPr="0086129D">
              <w:rPr>
                <w:rFonts w:ascii="Arial Narrow" w:hAnsi="Arial Narrow" w:cs="Calibri"/>
                <w:b/>
                <w:i/>
                <w:sz w:val="32"/>
                <w:szCs w:val="34"/>
                <w:lang w:eastAsia="es-AR"/>
              </w:rPr>
              <w:t xml:space="preserve">LA AUTOEVALUACIÓN INSTITUCIONAL: </w:t>
            </w:r>
            <w:r>
              <w:rPr>
                <w:rFonts w:ascii="Arial Narrow" w:hAnsi="Arial Narrow" w:cs="Calibri"/>
                <w:b/>
                <w:i/>
                <w:sz w:val="34"/>
                <w:szCs w:val="34"/>
                <w:lang w:eastAsia="es-AR"/>
              </w:rPr>
              <w:t>Recreaciones didácticas</w:t>
            </w:r>
            <w:r>
              <w:rPr>
                <w:rStyle w:val="Refdenotaalpie"/>
                <w:rFonts w:ascii="Arial Narrow" w:hAnsi="Arial Narrow"/>
                <w:b/>
                <w:i/>
                <w:sz w:val="34"/>
                <w:szCs w:val="34"/>
                <w:lang w:eastAsia="es-AR"/>
              </w:rPr>
              <w:footnoteReference w:id="2"/>
            </w:r>
            <w:r w:rsidRPr="00957296">
              <w:rPr>
                <w:rFonts w:ascii="Arial Narrow" w:hAnsi="Arial Narrow" w:cs="Calibri"/>
                <w:b/>
                <w:i/>
                <w:sz w:val="34"/>
                <w:szCs w:val="34"/>
                <w:lang w:eastAsia="es-AR"/>
              </w:rPr>
              <w:t>.</w:t>
            </w:r>
          </w:p>
          <w:p w:rsidR="00C808CE" w:rsidRPr="00C808CE" w:rsidRDefault="00C808CE" w:rsidP="00C808CE">
            <w:pPr>
              <w:spacing w:after="0" w:line="240" w:lineRule="auto"/>
              <w:jc w:val="center"/>
              <w:rPr>
                <w:rFonts w:ascii="Arial Narrow" w:hAnsi="Arial Narrow" w:cs="Calibri"/>
                <w:b/>
                <w:i/>
                <w:sz w:val="34"/>
                <w:szCs w:val="34"/>
                <w:lang w:eastAsia="es-AR"/>
              </w:rPr>
            </w:pPr>
          </w:p>
        </w:tc>
      </w:tr>
    </w:tbl>
    <w:p w:rsidR="00B1528E" w:rsidRDefault="00B1528E" w:rsidP="00B1528E">
      <w:pPr>
        <w:rPr>
          <w:rFonts w:ascii="Arial Narrow" w:hAnsi="Arial Narrow"/>
          <w:b/>
        </w:rPr>
      </w:pPr>
    </w:p>
    <w:p w:rsidR="00B1528E" w:rsidRDefault="00B1528E" w:rsidP="00B1528E">
      <w:pPr>
        <w:jc w:val="center"/>
        <w:rPr>
          <w:rFonts w:ascii="Arial Narrow" w:hAnsi="Arial Narrow"/>
          <w:b/>
          <w:sz w:val="28"/>
        </w:rPr>
      </w:pPr>
      <w:r w:rsidRPr="003471B5">
        <w:rPr>
          <w:rFonts w:ascii="Arial Narrow" w:hAnsi="Arial Narrow"/>
          <w:b/>
          <w:sz w:val="28"/>
        </w:rPr>
        <w:t xml:space="preserve">RECOMENDACIONES PARA PREPARAR LA AGENDA DE LA </w:t>
      </w:r>
      <w:r w:rsidR="00CD721A">
        <w:rPr>
          <w:rFonts w:ascii="Arial Narrow" w:hAnsi="Arial Narrow"/>
          <w:b/>
          <w:sz w:val="28"/>
        </w:rPr>
        <w:t>5</w:t>
      </w:r>
      <w:r w:rsidR="00957296">
        <w:rPr>
          <w:rFonts w:ascii="Arial Narrow" w:hAnsi="Arial Narrow"/>
          <w:b/>
          <w:sz w:val="28"/>
        </w:rPr>
        <w:t>°JORNADA INSTITUCIONAL</w:t>
      </w:r>
    </w:p>
    <w:p w:rsidR="00C808CE" w:rsidRPr="004304BF" w:rsidRDefault="00C808CE" w:rsidP="00B1528E">
      <w:pPr>
        <w:jc w:val="center"/>
        <w:rPr>
          <w:rFonts w:ascii="Arial Narrow" w:hAnsi="Arial Narrow"/>
          <w:b/>
        </w:rPr>
      </w:pPr>
    </w:p>
    <w:p w:rsidR="00B1528E" w:rsidRDefault="00B1528E" w:rsidP="00DF135B">
      <w:pPr>
        <w:spacing w:after="0" w:line="240" w:lineRule="auto"/>
        <w:jc w:val="both"/>
        <w:rPr>
          <w:rFonts w:ascii="Arial Narrow" w:hAnsi="Arial Narrow"/>
        </w:rPr>
      </w:pPr>
      <w:r w:rsidRPr="003471B5">
        <w:rPr>
          <w:rFonts w:ascii="Arial Narrow" w:hAnsi="Arial Narrow"/>
          <w:b/>
          <w:u w:val="single"/>
        </w:rPr>
        <w:t>DESTINATARIOS:</w:t>
      </w:r>
      <w:r w:rsidRPr="003471B5">
        <w:rPr>
          <w:rFonts w:ascii="Arial Narrow" w:hAnsi="Arial Narrow"/>
          <w:b/>
        </w:rPr>
        <w:t xml:space="preserve"> </w:t>
      </w:r>
      <w:r w:rsidRPr="003471B5">
        <w:rPr>
          <w:rFonts w:ascii="Arial Narrow" w:hAnsi="Arial Narrow"/>
        </w:rPr>
        <w:t xml:space="preserve">Cohorte 3 (2016-2018) – Cohorte 4 (2017-2019) </w:t>
      </w:r>
      <w:r w:rsidR="00957296" w:rsidRPr="003471B5">
        <w:rPr>
          <w:rFonts w:ascii="Arial Narrow" w:hAnsi="Arial Narrow"/>
        </w:rPr>
        <w:t>–</w:t>
      </w:r>
      <w:r w:rsidR="00957296" w:rsidRPr="00957296">
        <w:rPr>
          <w:rFonts w:ascii="Arial Narrow" w:hAnsi="Arial Narrow"/>
        </w:rPr>
        <w:t xml:space="preserve"> </w:t>
      </w:r>
      <w:r w:rsidR="00957296">
        <w:rPr>
          <w:rFonts w:ascii="Arial Narrow" w:hAnsi="Arial Narrow"/>
        </w:rPr>
        <w:t xml:space="preserve">Cohorte </w:t>
      </w:r>
      <w:r w:rsidR="00957296" w:rsidRPr="003471B5">
        <w:rPr>
          <w:rFonts w:ascii="Arial Narrow" w:hAnsi="Arial Narrow"/>
        </w:rPr>
        <w:t>5 (2018-2020)</w:t>
      </w:r>
    </w:p>
    <w:p w:rsidR="00DF135B" w:rsidRPr="003471B5" w:rsidRDefault="00DF135B" w:rsidP="00DF135B">
      <w:pPr>
        <w:spacing w:after="0" w:line="240" w:lineRule="auto"/>
        <w:jc w:val="both"/>
        <w:rPr>
          <w:rFonts w:ascii="Arial Narrow" w:hAnsi="Arial Narrow"/>
          <w:b/>
          <w:u w:val="single"/>
        </w:rPr>
      </w:pPr>
      <w:r w:rsidRPr="00A57D77">
        <w:rPr>
          <w:rFonts w:ascii="Arial Narrow" w:hAnsi="Arial Narrow"/>
          <w:b/>
        </w:rPr>
        <w:t xml:space="preserve">                                INCLUYE ESCUELAS </w:t>
      </w:r>
      <w:r w:rsidRPr="00A57D77">
        <w:rPr>
          <w:rFonts w:ascii="Arial Narrow" w:hAnsi="Arial Narrow"/>
          <w:b/>
          <w:i/>
        </w:rPr>
        <w:t>FARO</w:t>
      </w:r>
    </w:p>
    <w:p w:rsidR="00B1528E" w:rsidRDefault="00B1528E" w:rsidP="00B948DD">
      <w:pPr>
        <w:spacing w:before="120"/>
        <w:jc w:val="both"/>
        <w:rPr>
          <w:rFonts w:ascii="Arial Narrow" w:hAnsi="Arial Narrow"/>
        </w:rPr>
      </w:pPr>
      <w:r w:rsidRPr="00176285">
        <w:rPr>
          <w:rFonts w:ascii="Arial Narrow" w:hAnsi="Arial Narrow"/>
          <w:b/>
          <w:u w:val="single"/>
        </w:rPr>
        <w:t>PARTICIPANTES:</w:t>
      </w:r>
      <w:r w:rsidRPr="00176285">
        <w:rPr>
          <w:rFonts w:ascii="Arial Narrow" w:hAnsi="Arial Narrow"/>
          <w:b/>
        </w:rPr>
        <w:t xml:space="preserve"> </w:t>
      </w:r>
      <w:r w:rsidRPr="00176285">
        <w:rPr>
          <w:rFonts w:ascii="Arial Narrow" w:hAnsi="Arial Narrow"/>
        </w:rPr>
        <w:t>Equipo Directivo y docentes en sus respectivas instituciones.</w:t>
      </w:r>
    </w:p>
    <w:p w:rsidR="00C808CE" w:rsidRDefault="00C808CE" w:rsidP="00B948DD">
      <w:pPr>
        <w:spacing w:before="120"/>
        <w:jc w:val="both"/>
        <w:rPr>
          <w:rFonts w:ascii="Arial Narrow" w:hAnsi="Arial Narrow"/>
        </w:rPr>
      </w:pPr>
    </w:p>
    <w:p w:rsidR="00CD721A" w:rsidRDefault="00C55D5B" w:rsidP="00B948DD">
      <w:pPr>
        <w:pStyle w:val="Prrafodelista"/>
        <w:numPr>
          <w:ilvl w:val="0"/>
          <w:numId w:val="1"/>
        </w:numPr>
        <w:jc w:val="both"/>
        <w:rPr>
          <w:rFonts w:ascii="Arial Narrow" w:hAnsi="Arial Narrow"/>
        </w:rPr>
      </w:pPr>
      <w:r>
        <w:rPr>
          <w:rFonts w:ascii="Arial Narrow" w:hAnsi="Arial Narrow"/>
        </w:rPr>
        <w:t>Recuerden que</w:t>
      </w:r>
      <w:r w:rsidR="00021161">
        <w:rPr>
          <w:rFonts w:ascii="Arial Narrow" w:hAnsi="Arial Narrow"/>
        </w:rPr>
        <w:t>,</w:t>
      </w:r>
      <w:r>
        <w:rPr>
          <w:rFonts w:ascii="Arial Narrow" w:hAnsi="Arial Narrow"/>
        </w:rPr>
        <w:t xml:space="preserve"> si</w:t>
      </w:r>
      <w:r w:rsidR="00CD721A" w:rsidRPr="001332FA">
        <w:rPr>
          <w:rFonts w:ascii="Arial Narrow" w:hAnsi="Arial Narrow"/>
        </w:rPr>
        <w:t xml:space="preserve"> por cualquier circunstancia, quedaron </w:t>
      </w:r>
      <w:r>
        <w:rPr>
          <w:rFonts w:ascii="Arial Narrow" w:hAnsi="Arial Narrow"/>
        </w:rPr>
        <w:t>temáticas correspondientes a la Jornada</w:t>
      </w:r>
      <w:r w:rsidR="00CD721A" w:rsidRPr="001332FA">
        <w:rPr>
          <w:rFonts w:ascii="Arial Narrow" w:hAnsi="Arial Narrow"/>
        </w:rPr>
        <w:t xml:space="preserve"> </w:t>
      </w:r>
      <w:r w:rsidR="00DF135B">
        <w:rPr>
          <w:rFonts w:ascii="Arial Narrow" w:hAnsi="Arial Narrow"/>
        </w:rPr>
        <w:t>anterior</w:t>
      </w:r>
      <w:r>
        <w:rPr>
          <w:rFonts w:ascii="Arial Narrow" w:hAnsi="Arial Narrow"/>
        </w:rPr>
        <w:t xml:space="preserve"> </w:t>
      </w:r>
      <w:r w:rsidR="00CD721A" w:rsidRPr="001332FA">
        <w:rPr>
          <w:rFonts w:ascii="Arial Narrow" w:hAnsi="Arial Narrow"/>
        </w:rPr>
        <w:t xml:space="preserve">sin abordar y/o profundizar, disponen de autonomía en </w:t>
      </w:r>
      <w:r w:rsidR="00021161">
        <w:rPr>
          <w:rFonts w:ascii="Arial Narrow" w:hAnsi="Arial Narrow"/>
        </w:rPr>
        <w:t xml:space="preserve">el uso del tiempo </w:t>
      </w:r>
      <w:r w:rsidR="00021161" w:rsidRPr="00BC5B36">
        <w:rPr>
          <w:rFonts w:ascii="Arial Narrow" w:hAnsi="Arial Narrow"/>
        </w:rPr>
        <w:t>para incluirla</w:t>
      </w:r>
      <w:r w:rsidR="00CD721A" w:rsidRPr="00BC5B36">
        <w:rPr>
          <w:rFonts w:ascii="Arial Narrow" w:hAnsi="Arial Narrow"/>
        </w:rPr>
        <w:t xml:space="preserve">s en </w:t>
      </w:r>
      <w:r w:rsidR="00CD721A" w:rsidRPr="001332FA">
        <w:rPr>
          <w:rFonts w:ascii="Arial Narrow" w:hAnsi="Arial Narrow"/>
        </w:rPr>
        <w:t>esta planificación.</w:t>
      </w:r>
    </w:p>
    <w:p w:rsidR="00C55D5B" w:rsidRDefault="00C55D5B" w:rsidP="00B948DD">
      <w:pPr>
        <w:pStyle w:val="Prrafodelista"/>
        <w:jc w:val="both"/>
        <w:rPr>
          <w:rFonts w:ascii="Arial Narrow" w:hAnsi="Arial Narrow"/>
        </w:rPr>
      </w:pPr>
    </w:p>
    <w:p w:rsidR="00C808CE" w:rsidRDefault="00C808CE" w:rsidP="00B948DD">
      <w:pPr>
        <w:pStyle w:val="Prrafodelista"/>
        <w:jc w:val="both"/>
        <w:rPr>
          <w:rFonts w:ascii="Arial Narrow" w:hAnsi="Arial Narrow"/>
        </w:rPr>
      </w:pPr>
    </w:p>
    <w:p w:rsidR="00DF135B" w:rsidRPr="00DF135B" w:rsidRDefault="00C55D5B" w:rsidP="00DF135B">
      <w:pPr>
        <w:pStyle w:val="Prrafodelista"/>
        <w:numPr>
          <w:ilvl w:val="0"/>
          <w:numId w:val="1"/>
        </w:numPr>
        <w:jc w:val="both"/>
        <w:rPr>
          <w:rFonts w:ascii="Arial Narrow" w:hAnsi="Arial Narrow"/>
        </w:rPr>
      </w:pPr>
      <w:r w:rsidRPr="007C7F00">
        <w:rPr>
          <w:rFonts w:ascii="Arial Narrow" w:hAnsi="Arial Narrow"/>
        </w:rPr>
        <w:t xml:space="preserve">Tal como está planteado desde el inicio de este año escolar, el Eje de trabajo continúa siendo la Autoevaluación Institucional y el abordaje </w:t>
      </w:r>
      <w:r w:rsidR="0079734B" w:rsidRPr="007C7F00">
        <w:rPr>
          <w:rFonts w:ascii="Arial Narrow" w:hAnsi="Arial Narrow"/>
        </w:rPr>
        <w:t xml:space="preserve">de </w:t>
      </w:r>
      <w:r w:rsidRPr="007C7F00">
        <w:rPr>
          <w:rFonts w:ascii="Arial Narrow" w:hAnsi="Arial Narrow"/>
        </w:rPr>
        <w:t xml:space="preserve">la Segunda dimensión: </w:t>
      </w:r>
      <w:r w:rsidRPr="00021161">
        <w:rPr>
          <w:rFonts w:ascii="Arial Narrow" w:hAnsi="Arial Narrow"/>
          <w:b/>
          <w:i/>
        </w:rPr>
        <w:t>La e</w:t>
      </w:r>
      <w:r w:rsidR="00021161" w:rsidRPr="00021161">
        <w:rPr>
          <w:rFonts w:ascii="Arial Narrow" w:hAnsi="Arial Narrow"/>
          <w:b/>
          <w:i/>
        </w:rPr>
        <w:t>nseñanza y su régimen académico</w:t>
      </w:r>
      <w:r w:rsidRPr="007C7F00">
        <w:rPr>
          <w:rFonts w:ascii="Arial Narrow" w:hAnsi="Arial Narrow"/>
        </w:rPr>
        <w:t xml:space="preserve"> </w:t>
      </w:r>
      <w:r w:rsidRPr="007C7F00">
        <w:rPr>
          <w:rFonts w:ascii="Arial Narrow" w:hAnsi="Arial Narrow"/>
          <w:bCs/>
        </w:rPr>
        <w:t>(</w:t>
      </w:r>
      <w:r w:rsidR="00021161" w:rsidRPr="00BC5B36">
        <w:rPr>
          <w:rFonts w:ascii="Arial Narrow" w:hAnsi="Arial Narrow"/>
        </w:rPr>
        <w:t>Documento para la Construcción de la Autoevaluación Institucional; acceso</w:t>
      </w:r>
      <w:r w:rsidRPr="007C7F00">
        <w:rPr>
          <w:rFonts w:ascii="Arial Narrow" w:hAnsi="Arial Narrow"/>
        </w:rPr>
        <w:t xml:space="preserve">: </w:t>
      </w:r>
      <w:hyperlink r:id="rId10" w:history="1">
        <w:r w:rsidRPr="007C7F00">
          <w:rPr>
            <w:rStyle w:val="Hipervnculo"/>
            <w:rFonts w:ascii="Arial Narrow" w:eastAsia="Times New Roman" w:hAnsi="Arial Narrow" w:cs="Times New Roman"/>
            <w:kern w:val="36"/>
            <w:szCs w:val="48"/>
            <w:lang w:eastAsia="es-AR"/>
          </w:rPr>
          <w:t>http://bit.ly/2l7g3h0</w:t>
        </w:r>
      </w:hyperlink>
      <w:r w:rsidRPr="007C7F00">
        <w:rPr>
          <w:rFonts w:ascii="Arial Narrow" w:hAnsi="Arial Narrow"/>
        </w:rPr>
        <w:t xml:space="preserve">).  </w:t>
      </w:r>
      <w:r w:rsidR="009037DC" w:rsidRPr="007C7F00">
        <w:rPr>
          <w:rFonts w:ascii="Arial Narrow" w:hAnsi="Arial Narrow"/>
        </w:rPr>
        <w:t xml:space="preserve">Los Equipos Directivos trabajarán </w:t>
      </w:r>
      <w:r w:rsidRPr="007C7F00">
        <w:rPr>
          <w:rFonts w:ascii="Arial Narrow" w:hAnsi="Arial Narrow"/>
        </w:rPr>
        <w:t xml:space="preserve">centrando la reflexión </w:t>
      </w:r>
      <w:r w:rsidRPr="00B948DD">
        <w:rPr>
          <w:rFonts w:ascii="Arial Narrow" w:hAnsi="Arial Narrow"/>
        </w:rPr>
        <w:t xml:space="preserve">en </w:t>
      </w:r>
      <w:r w:rsidRPr="00B948DD">
        <w:rPr>
          <w:rFonts w:ascii="Arial Narrow" w:hAnsi="Arial Narrow"/>
          <w:b/>
        </w:rPr>
        <w:t>las recreaciones didácticas</w:t>
      </w:r>
      <w:r w:rsidR="00DF135B">
        <w:rPr>
          <w:rFonts w:ascii="Arial Narrow" w:hAnsi="Arial Narrow"/>
          <w:b/>
        </w:rPr>
        <w:t>.</w:t>
      </w:r>
    </w:p>
    <w:p w:rsidR="00DF135B" w:rsidRPr="00DF135B" w:rsidRDefault="00DF135B" w:rsidP="00DF135B">
      <w:pPr>
        <w:pStyle w:val="Prrafodelista"/>
        <w:rPr>
          <w:rFonts w:ascii="Arial Narrow" w:hAnsi="Arial Narrow"/>
        </w:rPr>
      </w:pPr>
    </w:p>
    <w:p w:rsidR="001B2669" w:rsidRDefault="00175178" w:rsidP="001B03D8">
      <w:pPr>
        <w:pStyle w:val="Prrafodelista"/>
        <w:jc w:val="both"/>
        <w:rPr>
          <w:rFonts w:ascii="Arial Narrow" w:hAnsi="Arial Narrow"/>
        </w:rPr>
      </w:pPr>
      <w:r>
        <w:rPr>
          <w:rFonts w:ascii="Arial Narrow" w:hAnsi="Arial Narrow"/>
        </w:rPr>
        <w:t>Entonces</w:t>
      </w:r>
      <w:r w:rsidR="0064553F">
        <w:rPr>
          <w:rFonts w:ascii="Arial Narrow" w:hAnsi="Arial Narrow"/>
        </w:rPr>
        <w:t>,</w:t>
      </w:r>
      <w:r>
        <w:rPr>
          <w:rFonts w:ascii="Arial Narrow" w:hAnsi="Arial Narrow"/>
        </w:rPr>
        <w:t xml:space="preserve"> </w:t>
      </w:r>
      <w:r w:rsidR="0064553F">
        <w:rPr>
          <w:rFonts w:ascii="Arial Narrow" w:hAnsi="Arial Narrow"/>
        </w:rPr>
        <w:t>¿c</w:t>
      </w:r>
      <w:r w:rsidR="0079734B" w:rsidRPr="0079734B">
        <w:rPr>
          <w:rFonts w:ascii="Arial Narrow" w:hAnsi="Arial Narrow"/>
        </w:rPr>
        <w:t>ómo podemos</w:t>
      </w:r>
      <w:r w:rsidR="00520C24">
        <w:rPr>
          <w:rFonts w:ascii="Arial Narrow" w:hAnsi="Arial Narrow"/>
        </w:rPr>
        <w:t xml:space="preserve"> enriquecer est</w:t>
      </w:r>
      <w:r w:rsidR="0079734B" w:rsidRPr="0079734B">
        <w:rPr>
          <w:rFonts w:ascii="Arial Narrow" w:hAnsi="Arial Narrow"/>
        </w:rPr>
        <w:t>a refle</w:t>
      </w:r>
      <w:r w:rsidR="00520C24">
        <w:rPr>
          <w:rFonts w:ascii="Arial Narrow" w:hAnsi="Arial Narrow"/>
        </w:rPr>
        <w:t xml:space="preserve">xión para </w:t>
      </w:r>
      <w:r w:rsidR="008A3C93">
        <w:rPr>
          <w:rFonts w:ascii="Arial Narrow" w:hAnsi="Arial Narrow"/>
        </w:rPr>
        <w:t>potenciar procesos de innovación</w:t>
      </w:r>
      <w:r w:rsidR="0079734B" w:rsidRPr="00BC5B36">
        <w:rPr>
          <w:rFonts w:ascii="Arial Narrow" w:hAnsi="Arial Narrow"/>
        </w:rPr>
        <w:t>?</w:t>
      </w:r>
    </w:p>
    <w:p w:rsidR="00EA2FEB" w:rsidRDefault="001B2669" w:rsidP="00EA2FEB">
      <w:pPr>
        <w:pStyle w:val="Prrafodelista"/>
        <w:jc w:val="both"/>
        <w:rPr>
          <w:rFonts w:ascii="Arial Narrow" w:hAnsi="Arial Narrow"/>
        </w:rPr>
      </w:pPr>
      <w:r>
        <w:rPr>
          <w:rFonts w:ascii="Arial Narrow" w:hAnsi="Arial Narrow"/>
        </w:rPr>
        <w:t>Ante este interrogante, los in</w:t>
      </w:r>
      <w:r w:rsidR="00937E3F">
        <w:rPr>
          <w:rFonts w:ascii="Arial Narrow" w:hAnsi="Arial Narrow"/>
        </w:rPr>
        <w:t>vitamos a</w:t>
      </w:r>
      <w:r w:rsidR="00175178">
        <w:rPr>
          <w:rFonts w:ascii="Arial Narrow" w:hAnsi="Arial Narrow"/>
        </w:rPr>
        <w:t xml:space="preserve"> mirar nuevamente</w:t>
      </w:r>
      <w:r>
        <w:rPr>
          <w:rFonts w:ascii="Arial Narrow" w:hAnsi="Arial Narrow"/>
        </w:rPr>
        <w:t xml:space="preserve"> las acciones desarrolladas en las escuelas</w:t>
      </w:r>
      <w:r w:rsidR="00175178">
        <w:rPr>
          <w:rFonts w:ascii="Arial Narrow" w:hAnsi="Arial Narrow"/>
        </w:rPr>
        <w:t xml:space="preserve"> para proyectar el cambio, por ello a</w:t>
      </w:r>
      <w:r w:rsidR="003C2B28">
        <w:rPr>
          <w:rFonts w:ascii="Arial Narrow" w:hAnsi="Arial Narrow"/>
        </w:rPr>
        <w:t xml:space="preserve"> </w:t>
      </w:r>
      <w:r w:rsidR="00175178">
        <w:rPr>
          <w:rFonts w:ascii="Arial Narrow" w:hAnsi="Arial Narrow"/>
        </w:rPr>
        <w:t>continuación,</w:t>
      </w:r>
      <w:r w:rsidR="003C2B28">
        <w:rPr>
          <w:rFonts w:ascii="Arial Narrow" w:hAnsi="Arial Narrow"/>
        </w:rPr>
        <w:t xml:space="preserve"> ofrecemos</w:t>
      </w:r>
      <w:r w:rsidR="00F24459">
        <w:rPr>
          <w:rFonts w:ascii="Arial Narrow" w:hAnsi="Arial Narrow"/>
        </w:rPr>
        <w:t xml:space="preserve"> (tanto para las escuelas que traba</w:t>
      </w:r>
      <w:r w:rsidR="00021161">
        <w:rPr>
          <w:rFonts w:ascii="Arial Narrow" w:hAnsi="Arial Narrow"/>
        </w:rPr>
        <w:t xml:space="preserve">jan solas, como para </w:t>
      </w:r>
      <w:r w:rsidR="00021161" w:rsidRPr="00BC5B36">
        <w:rPr>
          <w:rFonts w:ascii="Arial Narrow" w:hAnsi="Arial Narrow"/>
        </w:rPr>
        <w:t>aquellas que</w:t>
      </w:r>
      <w:r w:rsidR="00F24459" w:rsidRPr="00BC5B36">
        <w:rPr>
          <w:rFonts w:ascii="Arial Narrow" w:hAnsi="Arial Narrow"/>
        </w:rPr>
        <w:t xml:space="preserve"> decidieron </w:t>
      </w:r>
      <w:r w:rsidR="00F24459">
        <w:rPr>
          <w:rFonts w:ascii="Arial Narrow" w:hAnsi="Arial Narrow"/>
        </w:rPr>
        <w:t>el trabajo conjunto)</w:t>
      </w:r>
      <w:r w:rsidR="003C2B28">
        <w:rPr>
          <w:rFonts w:ascii="Arial Narrow" w:hAnsi="Arial Narrow"/>
        </w:rPr>
        <w:t xml:space="preserve"> las siguientes propuestas de trabajo:</w:t>
      </w:r>
    </w:p>
    <w:p w:rsidR="00EA2FEB" w:rsidRPr="00EA2FEB" w:rsidRDefault="00EA2FEB" w:rsidP="00EA2FEB">
      <w:pPr>
        <w:spacing w:after="0" w:line="240" w:lineRule="auto"/>
        <w:jc w:val="both"/>
        <w:rPr>
          <w:rFonts w:ascii="Arial Narrow" w:hAnsi="Arial Narrow"/>
        </w:rPr>
      </w:pPr>
    </w:p>
    <w:tbl>
      <w:tblPr>
        <w:tblStyle w:val="Tablaconcuadrcula"/>
        <w:tblpPr w:leftFromText="141" w:rightFromText="141" w:vertAnchor="text" w:horzAnchor="margin" w:tblpY="-55"/>
        <w:tblW w:w="10485" w:type="dxa"/>
        <w:shd w:val="clear" w:color="auto" w:fill="FBE4D5" w:themeFill="accent2" w:themeFillTint="33"/>
        <w:tblLook w:val="04A0" w:firstRow="1" w:lastRow="0" w:firstColumn="1" w:lastColumn="0" w:noHBand="0" w:noVBand="1"/>
      </w:tblPr>
      <w:tblGrid>
        <w:gridCol w:w="10485"/>
      </w:tblGrid>
      <w:tr w:rsidR="00EA2FEB" w:rsidTr="00EA2FEB">
        <w:trPr>
          <w:trHeight w:val="4391"/>
        </w:trPr>
        <w:tc>
          <w:tcPr>
            <w:tcW w:w="10485" w:type="dxa"/>
            <w:shd w:val="clear" w:color="auto" w:fill="FBE4D5" w:themeFill="accent2" w:themeFillTint="33"/>
          </w:tcPr>
          <w:p w:rsidR="00EA2FEB" w:rsidRDefault="00EA2FEB" w:rsidP="00EA2FEB">
            <w:pPr>
              <w:pStyle w:val="Prrafodelista"/>
              <w:spacing w:after="0" w:line="240" w:lineRule="auto"/>
              <w:ind w:left="0"/>
              <w:jc w:val="both"/>
              <w:rPr>
                <w:rFonts w:ascii="Arial Narrow" w:hAnsi="Arial Narrow"/>
              </w:rPr>
            </w:pPr>
          </w:p>
          <w:p w:rsidR="00EA2FEB" w:rsidRDefault="00EA2FEB" w:rsidP="00EA2FEB">
            <w:pPr>
              <w:pStyle w:val="Prrafodelista"/>
              <w:spacing w:after="0" w:line="240" w:lineRule="auto"/>
              <w:ind w:left="0"/>
              <w:jc w:val="both"/>
              <w:rPr>
                <w:rFonts w:ascii="Arial Narrow" w:hAnsi="Arial Narrow"/>
                <w:b/>
              </w:rPr>
            </w:pPr>
            <w:r w:rsidRPr="00DF245D">
              <w:rPr>
                <w:rFonts w:ascii="Arial Narrow" w:hAnsi="Arial Narrow"/>
                <w:b/>
                <w:u w:val="single"/>
              </w:rPr>
              <w:t>OPCIÓN 1:</w:t>
            </w:r>
            <w:r>
              <w:rPr>
                <w:rFonts w:ascii="Arial Narrow" w:hAnsi="Arial Narrow"/>
                <w:b/>
              </w:rPr>
              <w:t xml:space="preserve"> Organización de Ateneos Didácticos</w:t>
            </w:r>
          </w:p>
          <w:p w:rsidR="00EA2FEB" w:rsidRDefault="00EA2FEB" w:rsidP="00EA2FEB">
            <w:pPr>
              <w:pStyle w:val="Prrafodelista"/>
              <w:spacing w:after="0" w:line="240" w:lineRule="auto"/>
              <w:ind w:left="0"/>
              <w:jc w:val="both"/>
              <w:rPr>
                <w:rFonts w:ascii="Arial Narrow" w:hAnsi="Arial Narrow"/>
              </w:rPr>
            </w:pPr>
          </w:p>
          <w:p w:rsidR="00EA2FEB" w:rsidRDefault="00EA2FEB" w:rsidP="00EA2FEB">
            <w:pPr>
              <w:pStyle w:val="Prrafodelista"/>
              <w:spacing w:after="0" w:line="240" w:lineRule="auto"/>
              <w:ind w:left="0"/>
              <w:jc w:val="both"/>
              <w:rPr>
                <w:rFonts w:ascii="Arial Narrow" w:hAnsi="Arial Narrow"/>
                <w:b/>
              </w:rPr>
            </w:pPr>
            <w:r>
              <w:rPr>
                <w:rFonts w:ascii="Arial Narrow" w:hAnsi="Arial Narrow"/>
              </w:rPr>
              <w:t xml:space="preserve">Esta estrategia nos da la posibilidad de abordar problemas que acontecen en el cotidiano escolar. En esta oportunidad, los equipos directivos podrán organizar y desarrollar </w:t>
            </w:r>
            <w:r w:rsidRPr="00830112">
              <w:rPr>
                <w:rFonts w:ascii="Arial Narrow" w:hAnsi="Arial Narrow"/>
                <w:b/>
              </w:rPr>
              <w:t>Ateneo</w:t>
            </w:r>
            <w:r>
              <w:rPr>
                <w:rFonts w:ascii="Arial Narrow" w:hAnsi="Arial Narrow"/>
                <w:b/>
              </w:rPr>
              <w:t>s</w:t>
            </w:r>
            <w:r w:rsidRPr="00830112">
              <w:rPr>
                <w:rFonts w:ascii="Arial Narrow" w:hAnsi="Arial Narrow"/>
                <w:b/>
              </w:rPr>
              <w:t xml:space="preserve"> Didáctico</w:t>
            </w:r>
            <w:r>
              <w:rPr>
                <w:rFonts w:ascii="Arial Narrow" w:hAnsi="Arial Narrow"/>
                <w:b/>
              </w:rPr>
              <w:t>s</w:t>
            </w:r>
            <w:r>
              <w:rPr>
                <w:rFonts w:ascii="Arial Narrow" w:hAnsi="Arial Narrow"/>
              </w:rPr>
              <w:t xml:space="preserve"> donde se pongan en tensión y en discusión aquellas cuestiones de la enseñanza que tienen que revisarse a los fines de </w:t>
            </w:r>
            <w:r w:rsidRPr="007C7F00">
              <w:rPr>
                <w:rFonts w:ascii="Arial Narrow" w:hAnsi="Arial Narrow"/>
                <w:b/>
              </w:rPr>
              <w:t>recrear insta</w:t>
            </w:r>
            <w:r>
              <w:rPr>
                <w:rFonts w:ascii="Arial Narrow" w:hAnsi="Arial Narrow"/>
                <w:b/>
              </w:rPr>
              <w:t>ncias y prácticas para potenciar los aprendizajes de</w:t>
            </w:r>
            <w:r w:rsidRPr="007C7F00">
              <w:rPr>
                <w:rFonts w:ascii="Arial Narrow" w:hAnsi="Arial Narrow"/>
                <w:b/>
              </w:rPr>
              <w:t xml:space="preserve"> los estudiantes.</w:t>
            </w:r>
            <w:r>
              <w:rPr>
                <w:rFonts w:ascii="Arial Narrow" w:hAnsi="Arial Narrow"/>
                <w:b/>
              </w:rPr>
              <w:t xml:space="preserve"> </w:t>
            </w:r>
          </w:p>
          <w:p w:rsidR="00EA2FEB" w:rsidRDefault="00EA2FEB" w:rsidP="00EA2FEB">
            <w:pPr>
              <w:pStyle w:val="Prrafodelista"/>
              <w:spacing w:after="0" w:line="240" w:lineRule="auto"/>
              <w:ind w:left="0"/>
              <w:jc w:val="both"/>
              <w:rPr>
                <w:rFonts w:ascii="Arial Narrow" w:hAnsi="Arial Narrow"/>
              </w:rPr>
            </w:pPr>
            <w:r w:rsidRPr="005420AD">
              <w:rPr>
                <w:rFonts w:ascii="Arial Narrow" w:hAnsi="Arial Narrow"/>
              </w:rPr>
              <w:t xml:space="preserve">En este sentido, se podrá trabajar a partir de: </w:t>
            </w:r>
            <w:r>
              <w:rPr>
                <w:rFonts w:ascii="Arial Narrow" w:hAnsi="Arial Narrow"/>
              </w:rPr>
              <w:t xml:space="preserve">planificaciones de aula, </w:t>
            </w:r>
            <w:r w:rsidRPr="003D34A1">
              <w:rPr>
                <w:rFonts w:ascii="Arial Narrow" w:hAnsi="Arial Narrow"/>
              </w:rPr>
              <w:t>secuencias didácticas, proyectos, entre otros–; intervenciones docentes realizadas en el desarrollo de una clase; prácticas de evaluación de aprendizajes o de la enseñanza, distintas modalidades e instrumentos, entre otros;  la rúbrica sobre acuerdos didácticos… son insumos y temáticas que se pueden abordar en un Ateneo,  como así también algunas cuestiones pedagógicas y didácticas de interés que surjan de los propios contextos escolares.</w:t>
            </w:r>
          </w:p>
          <w:p w:rsidR="00EA2FEB" w:rsidRDefault="00EA2FEB" w:rsidP="00EA2FEB">
            <w:pPr>
              <w:pStyle w:val="Prrafodelista"/>
              <w:spacing w:after="0" w:line="240" w:lineRule="auto"/>
              <w:ind w:left="0"/>
              <w:jc w:val="both"/>
              <w:rPr>
                <w:rFonts w:ascii="Arial Narrow" w:hAnsi="Arial Narrow"/>
              </w:rPr>
            </w:pPr>
            <w:r>
              <w:rPr>
                <w:rFonts w:ascii="Arial Narrow" w:hAnsi="Arial Narrow"/>
              </w:rPr>
              <w:t>Ofrecemos el siguiente material para la organización de los Ateneos Didácticos:</w:t>
            </w:r>
          </w:p>
          <w:p w:rsidR="00EA2FEB" w:rsidRPr="00DE2014" w:rsidRDefault="00EA2FEB" w:rsidP="00EA2FEB">
            <w:pPr>
              <w:spacing w:after="0" w:line="240" w:lineRule="auto"/>
              <w:jc w:val="both"/>
            </w:pPr>
            <w:r>
              <w:object w:dxaOrig="1995" w:dyaOrig="2820">
                <v:shape id="_x0000_i1025" type="#_x0000_t75" style="width:22.95pt;height:31.85pt" o:ole="">
                  <v:imagedata r:id="rId11" o:title=""/>
                </v:shape>
                <o:OLEObject Type="Embed" ProgID="PBrush" ShapeID="_x0000_i1025" DrawAspect="Content" ObjectID="_1594136565" r:id="rId12"/>
              </w:object>
            </w:r>
            <w:r>
              <w:t xml:space="preserve">  </w:t>
            </w:r>
            <w:r w:rsidRPr="000019B2">
              <w:rPr>
                <w:rFonts w:ascii="Arial Narrow" w:hAnsi="Arial Narrow"/>
                <w:i/>
              </w:rPr>
              <w:t>Organización e implementación de ateneos para promover el análisis de prácticas de enseñanza en la escuel</w:t>
            </w:r>
            <w:r w:rsidRPr="00DE2014">
              <w:rPr>
                <w:rFonts w:ascii="Arial Narrow" w:hAnsi="Arial Narrow"/>
              </w:rPr>
              <w:t>a</w:t>
            </w:r>
            <w:r>
              <w:rPr>
                <w:rFonts w:ascii="Arial Narrow" w:hAnsi="Arial Narrow"/>
              </w:rPr>
              <w:t>.</w:t>
            </w:r>
          </w:p>
          <w:p w:rsidR="00EA2FEB" w:rsidRPr="00380346" w:rsidRDefault="00EA2FEB" w:rsidP="00EA2FEB">
            <w:pPr>
              <w:spacing w:after="0" w:line="240" w:lineRule="auto"/>
              <w:jc w:val="both"/>
              <w:rPr>
                <w:rFonts w:ascii="Arial Narrow" w:hAnsi="Arial Narrow"/>
                <w:bCs/>
                <w:lang w:val="es-CO"/>
              </w:rPr>
            </w:pPr>
            <w:r w:rsidRPr="003D34A1">
              <w:t xml:space="preserve">                    </w:t>
            </w:r>
            <w:r w:rsidRPr="003D34A1">
              <w:rPr>
                <w:rFonts w:ascii="Arial Narrow" w:hAnsi="Arial Narrow"/>
              </w:rPr>
              <w:t xml:space="preserve"> Se accede a través del siguiente link</w:t>
            </w:r>
            <w:r w:rsidRPr="003D34A1">
              <w:t xml:space="preserve">: </w:t>
            </w:r>
            <w:hyperlink r:id="rId13" w:history="1">
              <w:r w:rsidRPr="00B94CD3">
                <w:rPr>
                  <w:rStyle w:val="Hipervnculo"/>
                  <w:rFonts w:ascii="Arial Narrow" w:hAnsi="Arial Narrow"/>
                  <w:bCs/>
                  <w:lang w:val="es-CO"/>
                </w:rPr>
                <w:t>http://bit.ly/2IdceQL</w:t>
              </w:r>
            </w:hyperlink>
            <w:r>
              <w:rPr>
                <w:rFonts w:ascii="Arial Narrow" w:hAnsi="Arial Narrow"/>
                <w:bCs/>
                <w:lang w:val="es-CO"/>
              </w:rPr>
              <w:t xml:space="preserve"> </w:t>
            </w:r>
          </w:p>
        </w:tc>
      </w:tr>
    </w:tbl>
    <w:tbl>
      <w:tblPr>
        <w:tblStyle w:val="Tablaconcuadrcula"/>
        <w:tblpPr w:leftFromText="141" w:rightFromText="141" w:vertAnchor="text" w:horzAnchor="margin" w:tblpY="294"/>
        <w:tblW w:w="10485" w:type="dxa"/>
        <w:shd w:val="clear" w:color="auto" w:fill="E2EFD9" w:themeFill="accent6" w:themeFillTint="33"/>
        <w:tblLook w:val="04A0" w:firstRow="1" w:lastRow="0" w:firstColumn="1" w:lastColumn="0" w:noHBand="0" w:noVBand="1"/>
      </w:tblPr>
      <w:tblGrid>
        <w:gridCol w:w="10485"/>
      </w:tblGrid>
      <w:tr w:rsidR="00EA2FEB" w:rsidTr="00EA2FEB">
        <w:trPr>
          <w:trHeight w:val="8206"/>
        </w:trPr>
        <w:tc>
          <w:tcPr>
            <w:tcW w:w="10485" w:type="dxa"/>
            <w:shd w:val="clear" w:color="auto" w:fill="E2EFD9" w:themeFill="accent6" w:themeFillTint="33"/>
          </w:tcPr>
          <w:p w:rsidR="00EA2FEB" w:rsidRDefault="00EA2FEB" w:rsidP="00EA2FEB">
            <w:pPr>
              <w:pStyle w:val="Prrafodelista"/>
              <w:spacing w:after="0" w:line="240" w:lineRule="auto"/>
              <w:ind w:left="0"/>
              <w:jc w:val="both"/>
              <w:rPr>
                <w:rFonts w:ascii="Arial Narrow" w:hAnsi="Arial Narrow"/>
                <w:b/>
                <w:u w:val="single"/>
              </w:rPr>
            </w:pPr>
          </w:p>
          <w:p w:rsidR="00EA2FEB" w:rsidRDefault="00EA2FEB" w:rsidP="00EA2FEB">
            <w:pPr>
              <w:pStyle w:val="Prrafodelista"/>
              <w:spacing w:after="0" w:line="240" w:lineRule="auto"/>
              <w:ind w:left="0"/>
              <w:jc w:val="both"/>
              <w:rPr>
                <w:rFonts w:ascii="Arial Narrow" w:hAnsi="Arial Narrow"/>
              </w:rPr>
            </w:pPr>
            <w:r>
              <w:rPr>
                <w:rFonts w:ascii="Arial Narrow" w:hAnsi="Arial Narrow"/>
                <w:b/>
                <w:u w:val="single"/>
              </w:rPr>
              <w:t>O</w:t>
            </w:r>
            <w:r w:rsidRPr="00DF245D">
              <w:rPr>
                <w:rFonts w:ascii="Arial Narrow" w:hAnsi="Arial Narrow"/>
                <w:b/>
                <w:u w:val="single"/>
              </w:rPr>
              <w:t xml:space="preserve">PCIÓN </w:t>
            </w:r>
            <w:r>
              <w:rPr>
                <w:rFonts w:ascii="Arial Narrow" w:hAnsi="Arial Narrow"/>
                <w:b/>
                <w:u w:val="single"/>
              </w:rPr>
              <w:t>2</w:t>
            </w:r>
            <w:r w:rsidRPr="00DF245D">
              <w:rPr>
                <w:rFonts w:ascii="Arial Narrow" w:hAnsi="Arial Narrow"/>
                <w:b/>
                <w:u w:val="single"/>
              </w:rPr>
              <w:t>:</w:t>
            </w:r>
            <w:r>
              <w:rPr>
                <w:rFonts w:ascii="Arial Narrow" w:hAnsi="Arial Narrow"/>
                <w:b/>
              </w:rPr>
              <w:t xml:space="preserve"> Compartiendo</w:t>
            </w:r>
            <w:r w:rsidRPr="00D212A6">
              <w:rPr>
                <w:rFonts w:ascii="Arial Narrow" w:hAnsi="Arial Narrow"/>
                <w:b/>
              </w:rPr>
              <w:t xml:space="preserve"> </w:t>
            </w:r>
            <w:r>
              <w:rPr>
                <w:rFonts w:ascii="Arial Narrow" w:hAnsi="Arial Narrow"/>
                <w:b/>
              </w:rPr>
              <w:t xml:space="preserve">el conocimiento pedagógico, </w:t>
            </w:r>
            <w:r w:rsidRPr="00D212A6">
              <w:rPr>
                <w:rFonts w:ascii="Arial Narrow" w:hAnsi="Arial Narrow"/>
                <w:b/>
              </w:rPr>
              <w:t>lo que hacemos en nuestra escuela, nue</w:t>
            </w:r>
            <w:r>
              <w:rPr>
                <w:rFonts w:ascii="Arial Narrow" w:hAnsi="Arial Narrow"/>
                <w:b/>
              </w:rPr>
              <w:t>stros quehaceres y experiencias, para promover y consolidar procesos de mejora.</w:t>
            </w:r>
          </w:p>
          <w:p w:rsidR="00EA2FEB" w:rsidRDefault="00EA2FEB" w:rsidP="00EA2FEB">
            <w:pPr>
              <w:pStyle w:val="Prrafodelista"/>
              <w:spacing w:after="0" w:line="240" w:lineRule="auto"/>
              <w:ind w:left="0"/>
              <w:jc w:val="both"/>
              <w:rPr>
                <w:rFonts w:ascii="Arial Narrow" w:hAnsi="Arial Narrow"/>
              </w:rPr>
            </w:pPr>
          </w:p>
          <w:p w:rsidR="00EA2FEB" w:rsidRDefault="00EA2FEB" w:rsidP="00EA2FEB">
            <w:pPr>
              <w:pStyle w:val="Prrafodelista"/>
              <w:spacing w:after="0" w:line="240" w:lineRule="auto"/>
              <w:ind w:left="0"/>
              <w:jc w:val="both"/>
              <w:rPr>
                <w:rFonts w:ascii="Arial Narrow" w:hAnsi="Arial Narrow"/>
              </w:rPr>
            </w:pPr>
            <w:r>
              <w:rPr>
                <w:rFonts w:ascii="Arial Narrow" w:hAnsi="Arial Narrow"/>
              </w:rPr>
              <w:t xml:space="preserve">Para desarrollar esta propuesta, los Equipos Directivos tendrán que organizar una dinámica, elegir una estrategia, seleccionar recursos… que favorezcan esta socialización. </w:t>
            </w:r>
            <w:r w:rsidRPr="00363205">
              <w:rPr>
                <w:rFonts w:ascii="Arial Narrow" w:hAnsi="Arial Narrow"/>
              </w:rPr>
              <w:t xml:space="preserve">Por </w:t>
            </w:r>
            <w:r>
              <w:rPr>
                <w:rFonts w:ascii="Arial Narrow" w:hAnsi="Arial Narrow"/>
              </w:rPr>
              <w:t>ejemplo:</w:t>
            </w:r>
          </w:p>
          <w:p w:rsidR="00EA2FEB" w:rsidRDefault="00EA2FEB" w:rsidP="00EA2FEB">
            <w:pPr>
              <w:pStyle w:val="Prrafodelista"/>
              <w:spacing w:after="0" w:line="240" w:lineRule="auto"/>
              <w:ind w:left="0"/>
              <w:jc w:val="both"/>
              <w:rPr>
                <w:rFonts w:ascii="Arial Narrow" w:hAnsi="Arial Narrow"/>
              </w:rPr>
            </w:pPr>
          </w:p>
          <w:p w:rsidR="00EA2FEB" w:rsidRDefault="00EA2FEB" w:rsidP="00EA2FEB">
            <w:pPr>
              <w:pStyle w:val="Prrafodelista"/>
              <w:spacing w:after="0" w:line="240" w:lineRule="auto"/>
              <w:ind w:left="0"/>
              <w:jc w:val="both"/>
              <w:rPr>
                <w:rFonts w:ascii="Arial Narrow" w:hAnsi="Arial Narrow"/>
              </w:rPr>
            </w:pPr>
            <w:r>
              <w:rPr>
                <w:rFonts w:ascii="Arial Narrow" w:hAnsi="Arial Narrow"/>
              </w:rPr>
              <w:t xml:space="preserve">Se pueden seleccionar: </w:t>
            </w:r>
            <w:r w:rsidRPr="00A865DC">
              <w:rPr>
                <w:rFonts w:ascii="Arial Narrow" w:hAnsi="Arial Narrow"/>
                <w:b/>
              </w:rPr>
              <w:t>planificaciones de aula, secuencias didácticas</w:t>
            </w:r>
            <w:r>
              <w:rPr>
                <w:rFonts w:ascii="Arial Narrow" w:hAnsi="Arial Narrow"/>
                <w:b/>
              </w:rPr>
              <w:t>, proyectos… trabajado</w:t>
            </w:r>
            <w:r w:rsidRPr="00763A54">
              <w:rPr>
                <w:rFonts w:ascii="Arial Narrow" w:hAnsi="Arial Narrow"/>
                <w:b/>
              </w:rPr>
              <w:t>s en la escuela</w:t>
            </w:r>
            <w:r>
              <w:rPr>
                <w:rFonts w:ascii="Arial Narrow" w:hAnsi="Arial Narrow"/>
              </w:rPr>
              <w:t>:</w:t>
            </w:r>
          </w:p>
          <w:p w:rsidR="00EA2FEB" w:rsidRDefault="00EA2FEB" w:rsidP="00EA2FEB">
            <w:pPr>
              <w:pStyle w:val="Prrafodelista"/>
              <w:numPr>
                <w:ilvl w:val="0"/>
                <w:numId w:val="24"/>
              </w:numPr>
              <w:spacing w:after="0" w:line="240" w:lineRule="auto"/>
              <w:jc w:val="both"/>
              <w:rPr>
                <w:rFonts w:ascii="Arial Narrow" w:hAnsi="Arial Narrow"/>
              </w:rPr>
            </w:pPr>
            <w:r>
              <w:rPr>
                <w:rFonts w:ascii="Arial Narrow" w:hAnsi="Arial Narrow"/>
              </w:rPr>
              <w:t>de sala/grado/año/área/ciclo</w:t>
            </w:r>
          </w:p>
          <w:p w:rsidR="00EA2FEB" w:rsidRPr="00363205" w:rsidRDefault="00EA2FEB" w:rsidP="00EA2FEB">
            <w:pPr>
              <w:pStyle w:val="Prrafodelista"/>
              <w:numPr>
                <w:ilvl w:val="0"/>
                <w:numId w:val="24"/>
              </w:numPr>
              <w:spacing w:after="0" w:line="240" w:lineRule="auto"/>
              <w:jc w:val="both"/>
              <w:rPr>
                <w:rFonts w:ascii="Arial Narrow" w:hAnsi="Arial Narrow"/>
              </w:rPr>
            </w:pPr>
            <w:r w:rsidRPr="00363205">
              <w:rPr>
                <w:rFonts w:ascii="Arial Narrow" w:hAnsi="Arial Narrow"/>
              </w:rPr>
              <w:t xml:space="preserve">de campo de </w:t>
            </w:r>
            <w:r>
              <w:rPr>
                <w:rFonts w:ascii="Arial Narrow" w:hAnsi="Arial Narrow"/>
              </w:rPr>
              <w:t>conocimiento/espacio curricular</w:t>
            </w:r>
            <w:r w:rsidRPr="00363205">
              <w:rPr>
                <w:rFonts w:ascii="Arial Narrow" w:hAnsi="Arial Narrow"/>
              </w:rPr>
              <w:t xml:space="preserve"> </w:t>
            </w:r>
          </w:p>
          <w:p w:rsidR="00EA2FEB" w:rsidRDefault="00EA2FEB" w:rsidP="00EA2FEB">
            <w:pPr>
              <w:spacing w:after="0" w:line="240" w:lineRule="auto"/>
              <w:jc w:val="both"/>
              <w:rPr>
                <w:rFonts w:ascii="Arial Narrow" w:hAnsi="Arial Narrow"/>
              </w:rPr>
            </w:pPr>
            <w:r>
              <w:rPr>
                <w:rFonts w:ascii="Arial Narrow" w:hAnsi="Arial Narrow"/>
              </w:rPr>
              <w:t xml:space="preserve"> Preguntas que nos pueden ayudar:</w:t>
            </w:r>
          </w:p>
          <w:p w:rsidR="00EA2FEB" w:rsidRDefault="00EA2FEB" w:rsidP="00EA2FEB">
            <w:pPr>
              <w:spacing w:after="0" w:line="240" w:lineRule="auto"/>
              <w:jc w:val="both"/>
              <w:rPr>
                <w:rFonts w:ascii="Arial Narrow" w:hAnsi="Arial Narrow"/>
              </w:rPr>
            </w:pPr>
            <w:r>
              <w:rPr>
                <w:rFonts w:ascii="Arial Narrow" w:hAnsi="Arial Narrow"/>
              </w:rPr>
              <w:t xml:space="preserve">    ¿Cuál es la potencialidad de la planificación, secuencia didáctica, proyecto… como instrumento de gestión de la enseñanza? ¿Para qué nos sirven?  ¿Cuál es la situación de aprendizaje que se está promoviendo? ¿Cómo se favorece el desarrollo de capacidades fundamentales? ¿Cuál/es se aborda/n? ¿Qué propuestas de evaluación se contemplan en estas estructuras didácticas? ¿De qué aprendizajes se apropian los estudiantes? ¿De cuáles no? ¿Por qué? ¿Qué se moviliza en los estudiantes? Entre otras.</w:t>
            </w:r>
          </w:p>
          <w:p w:rsidR="00EA2FEB" w:rsidRDefault="00EA2FEB" w:rsidP="00EA2FEB">
            <w:pPr>
              <w:spacing w:after="0" w:line="240" w:lineRule="auto"/>
              <w:jc w:val="both"/>
              <w:rPr>
                <w:rFonts w:ascii="Arial Narrow" w:hAnsi="Arial Narrow"/>
                <w:bCs/>
                <w:lang w:val="es-CO"/>
              </w:rPr>
            </w:pPr>
            <w:r>
              <w:rPr>
                <w:rFonts w:ascii="Arial Narrow" w:hAnsi="Arial Narrow"/>
              </w:rPr>
              <w:t>Un material para consultar:</w:t>
            </w:r>
            <w:r>
              <w:rPr>
                <w:rFonts w:ascii="Arial Narrow" w:hAnsi="Arial Narrow"/>
                <w:bCs/>
                <w:lang w:val="es-CO"/>
              </w:rPr>
              <w:t xml:space="preserve"> </w:t>
            </w:r>
          </w:p>
          <w:p w:rsidR="00EA2FEB" w:rsidRPr="006F5099" w:rsidRDefault="00EA2FEB" w:rsidP="00EA2FEB">
            <w:pPr>
              <w:spacing w:after="0" w:line="240" w:lineRule="auto"/>
              <w:jc w:val="both"/>
              <w:rPr>
                <w:rFonts w:ascii="Arial Narrow" w:hAnsi="Arial Narrow"/>
                <w:bCs/>
                <w:lang w:val="es-CO"/>
              </w:rPr>
            </w:pPr>
            <w:r>
              <w:t xml:space="preserve">  </w:t>
            </w:r>
            <w:r>
              <w:object w:dxaOrig="1980" w:dyaOrig="2850">
                <v:shape id="_x0000_i1026" type="#_x0000_t75" style="width:22.95pt;height:33.75pt" o:ole="">
                  <v:imagedata r:id="rId14" o:title=""/>
                </v:shape>
                <o:OLEObject Type="Embed" ProgID="PBrush" ShapeID="_x0000_i1026" DrawAspect="Content" ObjectID="_1594136566" r:id="rId15"/>
              </w:object>
            </w:r>
            <w:r>
              <w:rPr>
                <w:rFonts w:ascii="Arial Narrow" w:hAnsi="Arial Narrow"/>
                <w:bCs/>
                <w:lang w:val="es-CO"/>
              </w:rPr>
              <w:t xml:space="preserve">Secuencias Didácticas. </w:t>
            </w:r>
            <w:r w:rsidRPr="00DD7E6A">
              <w:rPr>
                <w:rFonts w:ascii="Arial Narrow" w:hAnsi="Arial Narrow"/>
              </w:rPr>
              <w:t xml:space="preserve"> </w:t>
            </w:r>
            <w:r w:rsidRPr="003D34A1">
              <w:rPr>
                <w:rFonts w:ascii="Arial Narrow" w:hAnsi="Arial Narrow"/>
                <w:i/>
              </w:rPr>
              <w:t>Reflexiones sobre sus características y aportes para su diseño.</w:t>
            </w:r>
            <w:r w:rsidRPr="003D34A1">
              <w:rPr>
                <w:rFonts w:ascii="Arial Narrow" w:hAnsi="Arial Narrow"/>
              </w:rPr>
              <w:t xml:space="preserve"> </w:t>
            </w:r>
          </w:p>
          <w:p w:rsidR="00EA2FEB" w:rsidRDefault="00EA2FEB" w:rsidP="00EA2FEB">
            <w:pPr>
              <w:spacing w:after="0" w:line="240" w:lineRule="auto"/>
              <w:jc w:val="both"/>
              <w:rPr>
                <w:rFonts w:ascii="Arial Narrow" w:hAnsi="Arial Narrow"/>
                <w:bCs/>
                <w:lang w:val="es-CO"/>
              </w:rPr>
            </w:pPr>
            <w:r>
              <w:rPr>
                <w:rFonts w:ascii="Arial Narrow" w:hAnsi="Arial Narrow"/>
              </w:rPr>
              <w:t xml:space="preserve"> </w:t>
            </w:r>
            <w:r w:rsidRPr="003D34A1">
              <w:rPr>
                <w:rFonts w:ascii="Arial Narrow" w:hAnsi="Arial Narrow"/>
              </w:rPr>
              <w:t>Se accede a través del siguiente link</w:t>
            </w:r>
            <w:r w:rsidRPr="003D34A1">
              <w:rPr>
                <w:rFonts w:ascii="Arial Narrow" w:hAnsi="Arial Narrow"/>
                <w:bCs/>
                <w:lang w:val="es-CO"/>
              </w:rPr>
              <w:t xml:space="preserve">: </w:t>
            </w:r>
            <w:hyperlink r:id="rId16" w:history="1">
              <w:r w:rsidRPr="00260D94">
                <w:rPr>
                  <w:rStyle w:val="Hipervnculo"/>
                  <w:rFonts w:ascii="Arial Narrow" w:hAnsi="Arial Narrow"/>
                  <w:bCs/>
                  <w:lang w:val="es-CO"/>
                </w:rPr>
                <w:t>http://bit.ly/2IbZERY</w:t>
              </w:r>
            </w:hyperlink>
            <w:r>
              <w:rPr>
                <w:rFonts w:ascii="Arial Narrow" w:hAnsi="Arial Narrow"/>
                <w:bCs/>
                <w:lang w:val="es-CO"/>
              </w:rPr>
              <w:t xml:space="preserve"> </w:t>
            </w:r>
          </w:p>
          <w:p w:rsidR="00EA2FEB" w:rsidRDefault="00EA2FEB" w:rsidP="00EA2FEB">
            <w:pPr>
              <w:spacing w:after="0" w:line="240" w:lineRule="auto"/>
              <w:jc w:val="both"/>
              <w:rPr>
                <w:rFonts w:ascii="Arial Narrow" w:hAnsi="Arial Narrow"/>
                <w:bCs/>
                <w:lang w:val="es-CO"/>
              </w:rPr>
            </w:pPr>
          </w:p>
          <w:p w:rsidR="00EA2FEB" w:rsidRPr="00E3710F" w:rsidRDefault="00EA2FEB" w:rsidP="00EA2FEB">
            <w:pPr>
              <w:spacing w:after="0" w:line="240" w:lineRule="auto"/>
              <w:jc w:val="both"/>
              <w:rPr>
                <w:rFonts w:ascii="Arial Narrow" w:hAnsi="Arial Narrow"/>
                <w:bCs/>
                <w:sz w:val="18"/>
                <w:szCs w:val="18"/>
                <w:lang w:val="es-CO"/>
              </w:rPr>
            </w:pPr>
            <w:r w:rsidRPr="00E3710F">
              <w:rPr>
                <w:rFonts w:ascii="Arial Narrow" w:hAnsi="Arial Narrow"/>
                <w:b/>
                <w:bCs/>
                <w:sz w:val="18"/>
                <w:szCs w:val="18"/>
                <w:lang w:val="es-CO"/>
              </w:rPr>
              <w:t>Nota</w:t>
            </w:r>
            <w:r w:rsidRPr="00E3710F">
              <w:rPr>
                <w:rFonts w:ascii="Arial Narrow" w:hAnsi="Arial Narrow"/>
                <w:bCs/>
                <w:sz w:val="18"/>
                <w:szCs w:val="18"/>
                <w:lang w:val="es-CO"/>
              </w:rPr>
              <w:t>: Además de socializar las estructuras didácticas propias, podrán incorporar otras a los fines de enriquecer el debate, para ello se sugieren los siguientes materiales:</w:t>
            </w:r>
          </w:p>
          <w:p w:rsidR="00EA2FEB" w:rsidRPr="00E3710F" w:rsidRDefault="00EA2FEB" w:rsidP="00EA2FEB">
            <w:pPr>
              <w:pStyle w:val="Prrafodelista"/>
              <w:numPr>
                <w:ilvl w:val="0"/>
                <w:numId w:val="24"/>
              </w:numPr>
              <w:spacing w:after="0" w:line="240" w:lineRule="auto"/>
              <w:jc w:val="both"/>
              <w:rPr>
                <w:rFonts w:ascii="Arial Narrow" w:hAnsi="Arial Narrow"/>
                <w:bCs/>
                <w:sz w:val="18"/>
                <w:szCs w:val="18"/>
                <w:lang w:val="es-CO"/>
              </w:rPr>
            </w:pPr>
            <w:r w:rsidRPr="00E3710F">
              <w:rPr>
                <w:rFonts w:ascii="Arial Narrow" w:hAnsi="Arial Narrow"/>
                <w:sz w:val="18"/>
                <w:szCs w:val="18"/>
              </w:rPr>
              <w:t xml:space="preserve">Gobierno de Córdoba, Ministerio de Educación. Secretaría de Educación. Subsecretaría de Promoción de Igualdad y Calidad Educativa (2018). </w:t>
            </w:r>
            <w:r w:rsidRPr="00E3710F">
              <w:rPr>
                <w:rFonts w:ascii="Arial Narrow" w:hAnsi="Arial Narrow"/>
                <w:bCs/>
                <w:i/>
                <w:sz w:val="18"/>
                <w:szCs w:val="18"/>
              </w:rPr>
              <w:t>Algunas propuestas escolares mediadas por las TIC</w:t>
            </w:r>
          </w:p>
          <w:p w:rsidR="00EA2FEB" w:rsidRPr="00E3710F" w:rsidRDefault="00EA2FEB" w:rsidP="00EA2FEB">
            <w:pPr>
              <w:spacing w:after="0" w:line="240" w:lineRule="auto"/>
              <w:rPr>
                <w:rFonts w:ascii="Arial Narrow" w:hAnsi="Arial Narrow"/>
                <w:sz w:val="18"/>
                <w:szCs w:val="18"/>
              </w:rPr>
            </w:pPr>
            <w:r w:rsidRPr="00E3710F">
              <w:rPr>
                <w:rFonts w:ascii="Arial Narrow" w:hAnsi="Arial Narrow"/>
                <w:sz w:val="18"/>
                <w:szCs w:val="18"/>
              </w:rPr>
              <w:t xml:space="preserve">                </w:t>
            </w:r>
            <w:r>
              <w:rPr>
                <w:rFonts w:ascii="Arial Narrow" w:hAnsi="Arial Narrow"/>
                <w:sz w:val="18"/>
                <w:szCs w:val="18"/>
              </w:rPr>
              <w:t xml:space="preserve"> </w:t>
            </w:r>
            <w:r w:rsidRPr="00E3710F">
              <w:rPr>
                <w:rFonts w:ascii="Arial Narrow" w:hAnsi="Arial Narrow"/>
                <w:sz w:val="18"/>
                <w:szCs w:val="18"/>
              </w:rPr>
              <w:t xml:space="preserve">Se accede a través del siguiente link: </w:t>
            </w:r>
            <w:hyperlink r:id="rId17" w:history="1">
              <w:r w:rsidRPr="00E3710F">
                <w:rPr>
                  <w:sz w:val="18"/>
                  <w:szCs w:val="18"/>
                </w:rPr>
                <w:t>http://bit.ly/2jNIJKU</w:t>
              </w:r>
            </w:hyperlink>
            <w:r w:rsidRPr="00E3710F">
              <w:rPr>
                <w:rFonts w:ascii="Arial Narrow" w:hAnsi="Arial Narrow"/>
                <w:sz w:val="18"/>
                <w:szCs w:val="18"/>
              </w:rPr>
              <w:t xml:space="preserve"> </w:t>
            </w:r>
          </w:p>
          <w:p w:rsidR="00EA2FEB" w:rsidRPr="00E3710F" w:rsidRDefault="00EA2FEB" w:rsidP="00EA2FEB">
            <w:pPr>
              <w:pStyle w:val="Prrafodelista"/>
              <w:numPr>
                <w:ilvl w:val="0"/>
                <w:numId w:val="24"/>
              </w:numPr>
              <w:spacing w:after="0" w:line="240" w:lineRule="auto"/>
              <w:jc w:val="both"/>
              <w:rPr>
                <w:rFonts w:ascii="Arial Narrow" w:hAnsi="Arial Narrow"/>
                <w:sz w:val="18"/>
                <w:szCs w:val="18"/>
              </w:rPr>
            </w:pPr>
            <w:r w:rsidRPr="00E3710F">
              <w:rPr>
                <w:rFonts w:ascii="Arial Narrow" w:hAnsi="Arial Narrow"/>
                <w:sz w:val="18"/>
                <w:szCs w:val="18"/>
              </w:rPr>
              <w:t>Rivas, A., André, F. y Delgado, L. (</w:t>
            </w:r>
            <w:proofErr w:type="spellStart"/>
            <w:r w:rsidRPr="00E3710F">
              <w:rPr>
                <w:rFonts w:ascii="Arial Narrow" w:hAnsi="Arial Narrow"/>
                <w:sz w:val="18"/>
                <w:szCs w:val="18"/>
              </w:rPr>
              <w:t>comps</w:t>
            </w:r>
            <w:proofErr w:type="spellEnd"/>
            <w:r w:rsidRPr="00E3710F">
              <w:rPr>
                <w:rFonts w:ascii="Arial Narrow" w:hAnsi="Arial Narrow"/>
                <w:sz w:val="18"/>
                <w:szCs w:val="18"/>
              </w:rPr>
              <w:t xml:space="preserve">.) (2017). </w:t>
            </w:r>
            <w:r w:rsidRPr="00E3710F">
              <w:rPr>
                <w:rFonts w:ascii="Arial Narrow" w:hAnsi="Arial Narrow"/>
                <w:bCs/>
                <w:i/>
                <w:sz w:val="18"/>
                <w:szCs w:val="18"/>
                <w:lang w:val="es-CO"/>
              </w:rPr>
              <w:t>50 innovaciones educativas para escuelas.</w:t>
            </w:r>
          </w:p>
          <w:p w:rsidR="00EA2FEB" w:rsidRPr="00E3710F" w:rsidRDefault="00EA2FEB" w:rsidP="00EA2FEB">
            <w:pPr>
              <w:spacing w:after="0" w:line="240" w:lineRule="auto"/>
              <w:rPr>
                <w:sz w:val="18"/>
                <w:szCs w:val="18"/>
              </w:rPr>
            </w:pPr>
            <w:r w:rsidRPr="00E3710F">
              <w:rPr>
                <w:rFonts w:ascii="Arial Narrow" w:hAnsi="Arial Narrow"/>
                <w:sz w:val="18"/>
                <w:szCs w:val="18"/>
              </w:rPr>
              <w:t xml:space="preserve">                </w:t>
            </w:r>
            <w:r>
              <w:rPr>
                <w:rFonts w:ascii="Arial Narrow" w:hAnsi="Arial Narrow"/>
                <w:sz w:val="18"/>
                <w:szCs w:val="18"/>
              </w:rPr>
              <w:t xml:space="preserve"> </w:t>
            </w:r>
            <w:r w:rsidRPr="00E3710F">
              <w:rPr>
                <w:rFonts w:ascii="Arial Narrow" w:hAnsi="Arial Narrow"/>
                <w:sz w:val="18"/>
                <w:szCs w:val="18"/>
              </w:rPr>
              <w:t xml:space="preserve">Se accede a través del siguiente link: </w:t>
            </w:r>
            <w:hyperlink r:id="rId18" w:history="1">
              <w:r w:rsidRPr="00E3710F">
                <w:rPr>
                  <w:sz w:val="18"/>
                  <w:szCs w:val="18"/>
                </w:rPr>
                <w:t>https://bit.ly/2JXLdSG</w:t>
              </w:r>
            </w:hyperlink>
          </w:p>
          <w:p w:rsidR="00EA2FEB" w:rsidRPr="00E3710F" w:rsidRDefault="00EA2FEB" w:rsidP="00EA2FEB">
            <w:pPr>
              <w:pStyle w:val="Prrafodelista"/>
              <w:numPr>
                <w:ilvl w:val="0"/>
                <w:numId w:val="24"/>
              </w:numPr>
              <w:spacing w:after="0" w:line="240" w:lineRule="auto"/>
              <w:jc w:val="both"/>
              <w:rPr>
                <w:rFonts w:ascii="Arial Narrow" w:hAnsi="Arial Narrow"/>
                <w:bCs/>
                <w:sz w:val="18"/>
                <w:szCs w:val="18"/>
                <w:lang w:val="es-CO"/>
              </w:rPr>
            </w:pPr>
            <w:r w:rsidRPr="00E3710F">
              <w:rPr>
                <w:rFonts w:ascii="Arial Narrow" w:hAnsi="Arial Narrow"/>
                <w:sz w:val="18"/>
                <w:szCs w:val="18"/>
              </w:rPr>
              <w:t xml:space="preserve">Gobierno de Córdoba, Ministerio de Educación. Secretaría de Educación. Subsecretaría de Promoción de Igualdad y Calidad Educativa (2018). </w:t>
            </w:r>
            <w:r w:rsidRPr="00E3710F">
              <w:rPr>
                <w:rFonts w:ascii="Arial Narrow" w:hAnsi="Arial Narrow"/>
                <w:bCs/>
                <w:i/>
                <w:sz w:val="18"/>
                <w:szCs w:val="18"/>
              </w:rPr>
              <w:t>ORIENTACIONES CURRICULARES Y TIC</w:t>
            </w:r>
          </w:p>
          <w:p w:rsidR="00EA2FEB" w:rsidRPr="00E3710F" w:rsidRDefault="00EA2FEB" w:rsidP="00EA2FEB">
            <w:pPr>
              <w:spacing w:after="0" w:line="240" w:lineRule="auto"/>
              <w:rPr>
                <w:sz w:val="18"/>
                <w:szCs w:val="18"/>
              </w:rPr>
            </w:pPr>
            <w:r w:rsidRPr="00E3710F">
              <w:rPr>
                <w:rFonts w:ascii="Arial Narrow" w:hAnsi="Arial Narrow"/>
                <w:sz w:val="18"/>
                <w:szCs w:val="18"/>
              </w:rPr>
              <w:t xml:space="preserve">               </w:t>
            </w:r>
            <w:r>
              <w:rPr>
                <w:rFonts w:ascii="Arial Narrow" w:hAnsi="Arial Narrow"/>
                <w:sz w:val="18"/>
                <w:szCs w:val="18"/>
              </w:rPr>
              <w:t xml:space="preserve"> </w:t>
            </w:r>
            <w:r w:rsidRPr="00E3710F">
              <w:rPr>
                <w:rFonts w:ascii="Arial Narrow" w:hAnsi="Arial Narrow"/>
                <w:sz w:val="18"/>
                <w:szCs w:val="18"/>
              </w:rPr>
              <w:t xml:space="preserve"> Se accede a través del siguiente link: </w:t>
            </w:r>
            <w:hyperlink r:id="rId19" w:history="1">
              <w:r w:rsidRPr="00E3710F">
                <w:rPr>
                  <w:sz w:val="18"/>
                  <w:szCs w:val="18"/>
                </w:rPr>
                <w:t>http://bit.ly/2Hx5Rqw</w:t>
              </w:r>
            </w:hyperlink>
          </w:p>
          <w:p w:rsidR="00EA2FEB" w:rsidRPr="00E3710F" w:rsidRDefault="00EA2FEB" w:rsidP="00EA2FEB">
            <w:pPr>
              <w:pStyle w:val="Prrafodelista"/>
              <w:numPr>
                <w:ilvl w:val="0"/>
                <w:numId w:val="24"/>
              </w:numPr>
              <w:spacing w:after="0" w:line="240" w:lineRule="auto"/>
              <w:rPr>
                <w:rFonts w:ascii="Arial Narrow" w:hAnsi="Arial Narrow"/>
                <w:sz w:val="18"/>
                <w:szCs w:val="18"/>
              </w:rPr>
            </w:pPr>
            <w:r w:rsidRPr="00E3710F">
              <w:rPr>
                <w:rFonts w:ascii="Arial Narrow" w:hAnsi="Arial Narrow"/>
                <w:sz w:val="18"/>
                <w:szCs w:val="18"/>
              </w:rPr>
              <w:t xml:space="preserve">Navegue por Recursos en Línea.  Se accede a través del siguiente link: </w:t>
            </w:r>
            <w:hyperlink r:id="rId20" w:history="1">
              <w:r w:rsidRPr="00E3710F">
                <w:rPr>
                  <w:sz w:val="18"/>
                  <w:szCs w:val="18"/>
                </w:rPr>
                <w:t>http://bit.ly/2rXkTAW</w:t>
              </w:r>
            </w:hyperlink>
            <w:r w:rsidRPr="00E3710F">
              <w:rPr>
                <w:rFonts w:ascii="Arial Narrow" w:hAnsi="Arial Narrow"/>
                <w:sz w:val="18"/>
                <w:szCs w:val="18"/>
              </w:rPr>
              <w:t xml:space="preserve">      </w:t>
            </w:r>
          </w:p>
          <w:p w:rsidR="00EA2FEB" w:rsidRPr="0060528C" w:rsidRDefault="00EA2FEB" w:rsidP="00EA2FEB">
            <w:pPr>
              <w:pStyle w:val="Prrafodelista"/>
              <w:numPr>
                <w:ilvl w:val="0"/>
                <w:numId w:val="24"/>
              </w:numPr>
              <w:spacing w:after="0" w:line="240" w:lineRule="auto"/>
              <w:rPr>
                <w:rFonts w:ascii="Arial Narrow" w:hAnsi="Arial Narrow"/>
                <w:sz w:val="20"/>
                <w:szCs w:val="20"/>
              </w:rPr>
            </w:pPr>
            <w:r w:rsidRPr="00E3710F">
              <w:rPr>
                <w:rFonts w:ascii="Arial Narrow" w:hAnsi="Arial Narrow"/>
                <w:sz w:val="18"/>
                <w:szCs w:val="18"/>
              </w:rPr>
              <w:t>y otros que considere relevantes de la Web.</w:t>
            </w:r>
          </w:p>
        </w:tc>
      </w:tr>
    </w:tbl>
    <w:p w:rsidR="00B92B74" w:rsidRPr="00EA2FEB" w:rsidRDefault="00B92B74" w:rsidP="00EA2FEB">
      <w:pPr>
        <w:jc w:val="both"/>
        <w:rPr>
          <w:rFonts w:ascii="Arial Narrow" w:hAnsi="Arial Narrow"/>
        </w:rPr>
      </w:pPr>
    </w:p>
    <w:tbl>
      <w:tblPr>
        <w:tblStyle w:val="Tablaconcuadrcula"/>
        <w:tblW w:w="0" w:type="auto"/>
        <w:tblLook w:val="04A0" w:firstRow="1" w:lastRow="0" w:firstColumn="1" w:lastColumn="0" w:noHBand="0" w:noVBand="1"/>
      </w:tblPr>
      <w:tblGrid>
        <w:gridCol w:w="10456"/>
      </w:tblGrid>
      <w:tr w:rsidR="00BE1222" w:rsidTr="004B75B8">
        <w:tc>
          <w:tcPr>
            <w:tcW w:w="10456" w:type="dxa"/>
            <w:shd w:val="clear" w:color="auto" w:fill="D9E2F3" w:themeFill="accent5" w:themeFillTint="33"/>
          </w:tcPr>
          <w:p w:rsidR="00BE1222" w:rsidRDefault="006A59A1" w:rsidP="008D4B3A">
            <w:pPr>
              <w:autoSpaceDE w:val="0"/>
              <w:autoSpaceDN w:val="0"/>
              <w:adjustRightInd w:val="0"/>
              <w:spacing w:before="120" w:after="120"/>
              <w:jc w:val="both"/>
              <w:rPr>
                <w:rFonts w:ascii="Arial Narrow" w:hAnsi="Arial Narrow"/>
                <w:b/>
              </w:rPr>
            </w:pPr>
            <w:r>
              <w:rPr>
                <w:rFonts w:ascii="Arial Narrow" w:hAnsi="Arial Narrow"/>
                <w:b/>
                <w:u w:val="single"/>
              </w:rPr>
              <w:t>OPCIÓN 3</w:t>
            </w:r>
            <w:r w:rsidR="00BE1222" w:rsidRPr="00DF245D">
              <w:rPr>
                <w:rFonts w:ascii="Arial Narrow" w:hAnsi="Arial Narrow"/>
                <w:b/>
                <w:u w:val="single"/>
              </w:rPr>
              <w:t>:</w:t>
            </w:r>
            <w:r w:rsidR="00BE1222">
              <w:rPr>
                <w:rFonts w:ascii="Arial Narrow" w:hAnsi="Arial Narrow"/>
                <w:b/>
              </w:rPr>
              <w:t xml:space="preserve"> </w:t>
            </w:r>
            <w:r w:rsidR="00C33EAD">
              <w:rPr>
                <w:rFonts w:ascii="Arial Narrow" w:hAnsi="Arial Narrow"/>
                <w:b/>
              </w:rPr>
              <w:t>De definición</w:t>
            </w:r>
            <w:r w:rsidR="00BE1222">
              <w:rPr>
                <w:rFonts w:ascii="Arial Narrow" w:hAnsi="Arial Narrow"/>
                <w:b/>
              </w:rPr>
              <w:t xml:space="preserve"> institucional.</w:t>
            </w:r>
          </w:p>
          <w:p w:rsidR="00BE1222" w:rsidRPr="00B13BA1" w:rsidRDefault="00BE1222" w:rsidP="008D4B3A">
            <w:pPr>
              <w:pStyle w:val="Prrafodelista"/>
              <w:numPr>
                <w:ilvl w:val="0"/>
                <w:numId w:val="22"/>
              </w:numPr>
              <w:autoSpaceDE w:val="0"/>
              <w:autoSpaceDN w:val="0"/>
              <w:adjustRightInd w:val="0"/>
              <w:spacing w:before="120" w:after="120"/>
              <w:jc w:val="both"/>
              <w:rPr>
                <w:rFonts w:ascii="Arial Narrow" w:hAnsi="Arial Narrow"/>
              </w:rPr>
            </w:pPr>
            <w:r>
              <w:rPr>
                <w:rFonts w:ascii="Arial Narrow" w:hAnsi="Arial Narrow"/>
              </w:rPr>
              <w:t>El Equipo Directivo presenta una alternativa de trabajo. Esta propuesta será considerada en acuerdo con el Supervisor y el Tutor.</w:t>
            </w:r>
          </w:p>
        </w:tc>
      </w:tr>
    </w:tbl>
    <w:p w:rsidR="00B92B74" w:rsidRDefault="00B92B74" w:rsidP="008D4B3A">
      <w:pPr>
        <w:autoSpaceDE w:val="0"/>
        <w:autoSpaceDN w:val="0"/>
        <w:adjustRightInd w:val="0"/>
        <w:spacing w:before="120" w:after="120"/>
        <w:jc w:val="both"/>
        <w:rPr>
          <w:rFonts w:ascii="Arial Narrow" w:hAnsi="Arial Narrow"/>
        </w:rPr>
      </w:pPr>
    </w:p>
    <w:p w:rsidR="006D67C7" w:rsidRPr="008D4B3A" w:rsidRDefault="006D67C7" w:rsidP="008D4B3A">
      <w:pPr>
        <w:autoSpaceDE w:val="0"/>
        <w:autoSpaceDN w:val="0"/>
        <w:adjustRightInd w:val="0"/>
        <w:spacing w:before="120" w:after="120"/>
        <w:jc w:val="both"/>
        <w:rPr>
          <w:rFonts w:ascii="Arial Narrow" w:hAnsi="Arial Narrow"/>
          <w:b/>
        </w:rPr>
      </w:pPr>
      <w:r w:rsidRPr="008D4B3A">
        <w:rPr>
          <w:rFonts w:ascii="Arial Narrow" w:hAnsi="Arial Narrow"/>
        </w:rPr>
        <w:t>Considerando que son temas/temáticas que nos o</w:t>
      </w:r>
      <w:r w:rsidR="00513CBE">
        <w:rPr>
          <w:rFonts w:ascii="Arial Narrow" w:hAnsi="Arial Narrow"/>
        </w:rPr>
        <w:t xml:space="preserve">cupan y preocupan como sociedad, </w:t>
      </w:r>
      <w:r w:rsidRPr="008D4B3A">
        <w:rPr>
          <w:rFonts w:ascii="Arial Narrow" w:hAnsi="Arial Narrow"/>
        </w:rPr>
        <w:t xml:space="preserve">y que las instituciones educativas </w:t>
      </w:r>
      <w:r w:rsidR="0016636A" w:rsidRPr="008D4B3A">
        <w:rPr>
          <w:rFonts w:ascii="Arial Narrow" w:hAnsi="Arial Narrow"/>
        </w:rPr>
        <w:t xml:space="preserve">ya los están abordando en sus propuestas de enseñanza, es importante que también </w:t>
      </w:r>
      <w:r w:rsidR="00513CBE" w:rsidRPr="003D34A1">
        <w:rPr>
          <w:rFonts w:ascii="Arial Narrow" w:hAnsi="Arial Narrow"/>
        </w:rPr>
        <w:t>se puedan trabajar</w:t>
      </w:r>
      <w:r w:rsidR="0016636A" w:rsidRPr="003D34A1">
        <w:rPr>
          <w:rFonts w:ascii="Arial Narrow" w:hAnsi="Arial Narrow"/>
        </w:rPr>
        <w:t xml:space="preserve"> </w:t>
      </w:r>
      <w:r w:rsidR="0016636A" w:rsidRPr="008D4B3A">
        <w:rPr>
          <w:rFonts w:ascii="Arial Narrow" w:hAnsi="Arial Narrow"/>
        </w:rPr>
        <w:t>–en forma contextualizada– los siguientes:</w:t>
      </w:r>
    </w:p>
    <w:p w:rsidR="00E413ED" w:rsidRPr="0016636A" w:rsidRDefault="00E413ED" w:rsidP="0016636A">
      <w:pPr>
        <w:pStyle w:val="Prrafodelista"/>
        <w:numPr>
          <w:ilvl w:val="0"/>
          <w:numId w:val="18"/>
        </w:numPr>
        <w:autoSpaceDE w:val="0"/>
        <w:autoSpaceDN w:val="0"/>
        <w:adjustRightInd w:val="0"/>
        <w:spacing w:before="120" w:after="120"/>
        <w:ind w:firstLine="273"/>
        <w:contextualSpacing w:val="0"/>
        <w:jc w:val="both"/>
        <w:rPr>
          <w:rFonts w:ascii="Arial Narrow" w:hAnsi="Arial Narrow"/>
        </w:rPr>
      </w:pPr>
      <w:r w:rsidRPr="0016636A">
        <w:rPr>
          <w:rFonts w:ascii="Arial Narrow" w:hAnsi="Arial Narrow"/>
        </w:rPr>
        <w:t>Acuerdos Escolares de Convivencia.</w:t>
      </w:r>
    </w:p>
    <w:p w:rsidR="00E413ED" w:rsidRPr="0016636A" w:rsidRDefault="00E413ED" w:rsidP="0016636A">
      <w:pPr>
        <w:pStyle w:val="Prrafodelista"/>
        <w:numPr>
          <w:ilvl w:val="0"/>
          <w:numId w:val="18"/>
        </w:numPr>
        <w:autoSpaceDE w:val="0"/>
        <w:autoSpaceDN w:val="0"/>
        <w:adjustRightInd w:val="0"/>
        <w:spacing w:before="120" w:after="120"/>
        <w:ind w:firstLine="273"/>
        <w:contextualSpacing w:val="0"/>
        <w:jc w:val="both"/>
        <w:rPr>
          <w:rFonts w:ascii="Arial Narrow" w:hAnsi="Arial Narrow"/>
        </w:rPr>
      </w:pPr>
      <w:r w:rsidRPr="0016636A">
        <w:rPr>
          <w:rFonts w:ascii="Arial Narrow" w:hAnsi="Arial Narrow"/>
        </w:rPr>
        <w:t>E</w:t>
      </w:r>
      <w:r w:rsidR="0016636A">
        <w:rPr>
          <w:rFonts w:ascii="Arial Narrow" w:hAnsi="Arial Narrow"/>
        </w:rPr>
        <w:t xml:space="preserve">ducación </w:t>
      </w:r>
      <w:r w:rsidRPr="0016636A">
        <w:rPr>
          <w:rFonts w:ascii="Arial Narrow" w:hAnsi="Arial Narrow"/>
        </w:rPr>
        <w:t>S</w:t>
      </w:r>
      <w:r w:rsidR="0016636A">
        <w:rPr>
          <w:rFonts w:ascii="Arial Narrow" w:hAnsi="Arial Narrow"/>
        </w:rPr>
        <w:t xml:space="preserve">exual </w:t>
      </w:r>
      <w:r w:rsidRPr="0016636A">
        <w:rPr>
          <w:rFonts w:ascii="Arial Narrow" w:hAnsi="Arial Narrow"/>
        </w:rPr>
        <w:t>I</w:t>
      </w:r>
      <w:r w:rsidR="0016636A">
        <w:rPr>
          <w:rFonts w:ascii="Arial Narrow" w:hAnsi="Arial Narrow"/>
        </w:rPr>
        <w:t>ntegral</w:t>
      </w:r>
      <w:r w:rsidRPr="0016636A">
        <w:rPr>
          <w:rFonts w:ascii="Arial Narrow" w:hAnsi="Arial Narrow"/>
        </w:rPr>
        <w:t>.</w:t>
      </w:r>
    </w:p>
    <w:p w:rsidR="006F0A8F" w:rsidRDefault="0016636A" w:rsidP="007C7F00">
      <w:pPr>
        <w:pStyle w:val="Prrafodelista"/>
        <w:numPr>
          <w:ilvl w:val="0"/>
          <w:numId w:val="18"/>
        </w:numPr>
        <w:autoSpaceDE w:val="0"/>
        <w:autoSpaceDN w:val="0"/>
        <w:adjustRightInd w:val="0"/>
        <w:spacing w:before="120" w:after="120"/>
        <w:ind w:firstLine="273"/>
        <w:contextualSpacing w:val="0"/>
        <w:jc w:val="both"/>
        <w:rPr>
          <w:rFonts w:ascii="Arial Narrow" w:hAnsi="Arial Narrow"/>
        </w:rPr>
      </w:pPr>
      <w:r>
        <w:rPr>
          <w:rFonts w:ascii="Arial Narrow" w:hAnsi="Arial Narrow"/>
        </w:rPr>
        <w:t>Prevención del Consumo de Drogas en el Ámbito Escolar</w:t>
      </w:r>
      <w:r w:rsidR="00E413ED" w:rsidRPr="0016636A">
        <w:rPr>
          <w:rFonts w:ascii="Arial Narrow" w:hAnsi="Arial Narrow"/>
        </w:rPr>
        <w:t>.</w:t>
      </w:r>
    </w:p>
    <w:p w:rsidR="00EA2FEB" w:rsidRDefault="00EA2FEB" w:rsidP="007C7F00">
      <w:pPr>
        <w:rPr>
          <w:rFonts w:ascii="Arial Narrow" w:hAnsi="Arial Narrow"/>
          <w:b/>
        </w:rPr>
      </w:pPr>
    </w:p>
    <w:p w:rsidR="006F0A8F" w:rsidRDefault="0016636A" w:rsidP="007C7F00">
      <w:pPr>
        <w:rPr>
          <w:rFonts w:ascii="Arial Narrow" w:hAnsi="Arial Narrow"/>
          <w:b/>
        </w:rPr>
      </w:pPr>
      <w:r>
        <w:rPr>
          <w:rFonts w:ascii="Arial Narrow" w:hAnsi="Arial Narrow"/>
          <w:b/>
        </w:rPr>
        <w:t>E</w:t>
      </w:r>
      <w:r w:rsidR="007C7F00" w:rsidRPr="00090FD3">
        <w:rPr>
          <w:rFonts w:ascii="Arial Narrow" w:hAnsi="Arial Narrow"/>
          <w:b/>
        </w:rPr>
        <w:t>l siguiente material</w:t>
      </w:r>
      <w:r w:rsidR="001226D8">
        <w:rPr>
          <w:rFonts w:ascii="Arial Narrow" w:hAnsi="Arial Narrow"/>
          <w:b/>
        </w:rPr>
        <w:t xml:space="preserve"> puede ayudarl</w:t>
      </w:r>
      <w:r>
        <w:rPr>
          <w:rFonts w:ascii="Arial Narrow" w:hAnsi="Arial Narrow"/>
          <w:b/>
        </w:rPr>
        <w:t>os a posicionar</w:t>
      </w:r>
      <w:r w:rsidR="001226D8">
        <w:rPr>
          <w:rFonts w:ascii="Arial Narrow" w:hAnsi="Arial Narrow"/>
          <w:b/>
        </w:rPr>
        <w:t>se</w:t>
      </w:r>
      <w:r w:rsidR="007C7F00" w:rsidRPr="00090FD3">
        <w:rPr>
          <w:rFonts w:ascii="Arial Narrow" w:hAnsi="Arial Narrow"/>
          <w:b/>
        </w:rPr>
        <w:t>:</w:t>
      </w:r>
    </w:p>
    <w:p w:rsidR="00EA2FEB" w:rsidRDefault="00EA2FEB" w:rsidP="007C7F00">
      <w:pPr>
        <w:rPr>
          <w:rFonts w:ascii="Arial Narrow" w:hAnsi="Arial Narrow"/>
          <w:b/>
        </w:rPr>
      </w:pPr>
    </w:p>
    <w:tbl>
      <w:tblPr>
        <w:tblStyle w:val="Tablaconcuadrcula"/>
        <w:tblW w:w="0" w:type="auto"/>
        <w:jc w:val="center"/>
        <w:tblBorders>
          <w:top w:val="thinThickLargeGap" w:sz="24" w:space="0" w:color="00B0F0"/>
          <w:left w:val="thinThickLargeGap" w:sz="24" w:space="0" w:color="00B0F0"/>
          <w:bottom w:val="thinThickLargeGap" w:sz="24" w:space="0" w:color="00B0F0"/>
          <w:right w:val="thinThickLargeGap" w:sz="24" w:space="0" w:color="00B0F0"/>
          <w:insideH w:val="thinThickLargeGap" w:sz="24" w:space="0" w:color="00B0F0"/>
          <w:insideV w:val="thinThickLargeGap" w:sz="24" w:space="0" w:color="00B0F0"/>
        </w:tblBorders>
        <w:tblLook w:val="04A0" w:firstRow="1" w:lastRow="0" w:firstColumn="1" w:lastColumn="0" w:noHBand="0" w:noVBand="1"/>
      </w:tblPr>
      <w:tblGrid>
        <w:gridCol w:w="4830"/>
        <w:gridCol w:w="4830"/>
      </w:tblGrid>
      <w:tr w:rsidR="007C7F00" w:rsidTr="008D4B3A">
        <w:trPr>
          <w:trHeight w:val="290"/>
          <w:jc w:val="center"/>
        </w:trPr>
        <w:tc>
          <w:tcPr>
            <w:tcW w:w="4830" w:type="dxa"/>
            <w:tcBorders>
              <w:top w:val="thinThickLargeGap" w:sz="24" w:space="0" w:color="2E74B5" w:themeColor="accent1" w:themeShade="BF"/>
              <w:left w:val="thinThickLargeGap" w:sz="24" w:space="0" w:color="2E74B5" w:themeColor="accent1" w:themeShade="BF"/>
              <w:bottom w:val="thinThickLargeGap" w:sz="24" w:space="0" w:color="2E74B5" w:themeColor="accent1" w:themeShade="BF"/>
              <w:right w:val="thinThickLargeGap" w:sz="24" w:space="0" w:color="2E74B5" w:themeColor="accent1" w:themeShade="BF"/>
            </w:tcBorders>
            <w:shd w:val="clear" w:color="auto" w:fill="D5DCE4" w:themeFill="text2" w:themeFillTint="33"/>
          </w:tcPr>
          <w:p w:rsidR="007C7F00" w:rsidRDefault="007C7F00" w:rsidP="007C4E93">
            <w:pPr>
              <w:spacing w:after="0" w:line="240" w:lineRule="auto"/>
              <w:jc w:val="center"/>
              <w:rPr>
                <w:rFonts w:ascii="Arial Narrow" w:hAnsi="Arial Narrow"/>
                <w:b/>
              </w:rPr>
            </w:pPr>
            <w:r w:rsidRPr="00D50AE7">
              <w:rPr>
                <w:rFonts w:ascii="Arial Narrow" w:hAnsi="Arial Narrow"/>
                <w:b/>
                <w:color w:val="2F5496" w:themeColor="accent5" w:themeShade="BF"/>
              </w:rPr>
              <w:t>Sugerido</w:t>
            </w:r>
          </w:p>
        </w:tc>
        <w:tc>
          <w:tcPr>
            <w:tcW w:w="4830" w:type="dxa"/>
            <w:tcBorders>
              <w:top w:val="thinThickLargeGap" w:sz="24" w:space="0" w:color="2E74B5" w:themeColor="accent1" w:themeShade="BF"/>
              <w:left w:val="thinThickLargeGap" w:sz="24" w:space="0" w:color="2E74B5" w:themeColor="accent1" w:themeShade="BF"/>
              <w:bottom w:val="thinThickLargeGap" w:sz="24" w:space="0" w:color="2E74B5" w:themeColor="accent1" w:themeShade="BF"/>
              <w:right w:val="thinThickLargeGap" w:sz="24" w:space="0" w:color="2E74B5" w:themeColor="accent1" w:themeShade="BF"/>
            </w:tcBorders>
            <w:shd w:val="clear" w:color="auto" w:fill="D5DCE4" w:themeFill="text2" w:themeFillTint="33"/>
          </w:tcPr>
          <w:p w:rsidR="007C7F00" w:rsidRDefault="007C7F00" w:rsidP="007C4E93">
            <w:pPr>
              <w:spacing w:after="0" w:line="240" w:lineRule="auto"/>
              <w:jc w:val="center"/>
              <w:rPr>
                <w:rFonts w:ascii="Arial Narrow" w:hAnsi="Arial Narrow"/>
                <w:b/>
              </w:rPr>
            </w:pPr>
            <w:r w:rsidRPr="00D50AE7">
              <w:rPr>
                <w:rFonts w:ascii="Arial Narrow" w:hAnsi="Arial Narrow"/>
                <w:b/>
                <w:color w:val="2F5496" w:themeColor="accent5" w:themeShade="BF"/>
              </w:rPr>
              <w:t>Complementarios</w:t>
            </w:r>
          </w:p>
        </w:tc>
      </w:tr>
      <w:tr w:rsidR="007C7F00" w:rsidTr="008D4B3A">
        <w:trPr>
          <w:trHeight w:val="279"/>
          <w:jc w:val="center"/>
        </w:trPr>
        <w:tc>
          <w:tcPr>
            <w:tcW w:w="4830" w:type="dxa"/>
            <w:tcBorders>
              <w:top w:val="thinThickLargeGap" w:sz="24" w:space="0" w:color="2E74B5" w:themeColor="accent1" w:themeShade="BF"/>
              <w:left w:val="thinThickLargeGap" w:sz="24" w:space="0" w:color="2E74B5" w:themeColor="accent1" w:themeShade="BF"/>
              <w:bottom w:val="thinThickLargeGap" w:sz="24" w:space="0" w:color="2E74B5" w:themeColor="accent1" w:themeShade="BF"/>
              <w:right w:val="thinThickLargeGap" w:sz="24" w:space="0" w:color="2E74B5" w:themeColor="accent1" w:themeShade="BF"/>
            </w:tcBorders>
          </w:tcPr>
          <w:p w:rsidR="007C7F00" w:rsidRDefault="007C7F00" w:rsidP="008D4B3A">
            <w:pPr>
              <w:spacing w:after="0" w:line="240" w:lineRule="auto"/>
              <w:rPr>
                <w:rFonts w:ascii="Arial Narrow" w:hAnsi="Arial Narrow"/>
                <w:b/>
              </w:rPr>
            </w:pPr>
          </w:p>
          <w:p w:rsidR="007C7F00" w:rsidRDefault="007C7F00" w:rsidP="008D4B3A">
            <w:pPr>
              <w:spacing w:after="0" w:line="240" w:lineRule="auto"/>
              <w:rPr>
                <w:rFonts w:ascii="Arial Narrow" w:hAnsi="Arial Narrow"/>
                <w:b/>
              </w:rPr>
            </w:pPr>
          </w:p>
          <w:p w:rsidR="007C7F00" w:rsidRDefault="007C7F00" w:rsidP="008D4B3A">
            <w:pPr>
              <w:spacing w:after="0" w:line="240" w:lineRule="auto"/>
              <w:rPr>
                <w:rFonts w:ascii="Arial Narrow" w:hAnsi="Arial Narrow"/>
                <w:b/>
              </w:rPr>
            </w:pPr>
          </w:p>
          <w:p w:rsidR="007C7F00" w:rsidRPr="001A4B0A" w:rsidRDefault="007C7F00" w:rsidP="008D4B3A">
            <w:pPr>
              <w:spacing w:after="0" w:line="240" w:lineRule="auto"/>
              <w:jc w:val="center"/>
              <w:rPr>
                <w:rFonts w:ascii="Arial Narrow" w:hAnsi="Arial Narrow"/>
                <w:b/>
              </w:rPr>
            </w:pPr>
            <w:r>
              <w:rPr>
                <w:noProof/>
                <w:lang w:eastAsia="es-AR"/>
              </w:rPr>
              <w:drawing>
                <wp:inline distT="0" distB="0" distL="0" distR="0" wp14:anchorId="6EDC7972" wp14:editId="1B2BEA53">
                  <wp:extent cx="1204546" cy="924420"/>
                  <wp:effectExtent l="0" t="0" r="0" b="9525"/>
                  <wp:docPr id="3" name="Imagen 3" descr="http://www.igualdadycalidadcba.gov.ar/SIPEC-CBA/publicaciones/PNFP/Eje1/Imagenes/enriquec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gualdadycalidadcba.gov.ar/SIPEC-CBA/publicaciones/PNFP/Eje1/Imagenes/enriquecer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3328" cy="923485"/>
                          </a:xfrm>
                          <a:prstGeom prst="rect">
                            <a:avLst/>
                          </a:prstGeom>
                          <a:noFill/>
                          <a:ln>
                            <a:noFill/>
                          </a:ln>
                        </pic:spPr>
                      </pic:pic>
                    </a:graphicData>
                  </a:graphic>
                </wp:inline>
              </w:drawing>
            </w:r>
          </w:p>
          <w:p w:rsidR="007C7F00" w:rsidRPr="001A4B0A" w:rsidRDefault="007C7F00" w:rsidP="008D4B3A">
            <w:pPr>
              <w:spacing w:after="0" w:line="240" w:lineRule="auto"/>
              <w:rPr>
                <w:rFonts w:ascii="Arial Narrow" w:hAnsi="Arial Narrow"/>
              </w:rPr>
            </w:pPr>
            <w:r w:rsidRPr="00513CBE">
              <w:rPr>
                <w:rFonts w:ascii="Arial Narrow" w:hAnsi="Arial Narrow"/>
                <w:b/>
                <w:i/>
              </w:rPr>
              <w:t>Enriquecer la enseñanza</w:t>
            </w:r>
            <w:r>
              <w:rPr>
                <w:rFonts w:ascii="Arial Narrow" w:hAnsi="Arial Narrow"/>
                <w:b/>
              </w:rPr>
              <w:t xml:space="preserve"> - Parte 5: “Recrear las prácticas de enseñanza.</w:t>
            </w:r>
            <w:r w:rsidRPr="001A4B0A">
              <w:rPr>
                <w:rFonts w:ascii="Arial Narrow" w:hAnsi="Arial Narrow"/>
                <w:b/>
              </w:rPr>
              <w:t>”</w:t>
            </w:r>
            <w:r>
              <w:rPr>
                <w:rFonts w:ascii="Arial Narrow" w:hAnsi="Arial Narrow"/>
              </w:rPr>
              <w:t xml:space="preserve"> </w:t>
            </w:r>
            <w:r w:rsidRPr="001A4B0A">
              <w:rPr>
                <w:rFonts w:ascii="Arial Narrow" w:hAnsi="Arial Narrow"/>
                <w:bCs/>
              </w:rPr>
              <w:t>Se accede</w:t>
            </w:r>
            <w:r>
              <w:rPr>
                <w:rFonts w:ascii="Arial Narrow" w:hAnsi="Arial Narrow"/>
                <w:bCs/>
              </w:rPr>
              <w:t xml:space="preserve"> </w:t>
            </w:r>
            <w:r w:rsidRPr="005247C5">
              <w:rPr>
                <w:rFonts w:ascii="Arial Narrow" w:hAnsi="Arial Narrow"/>
              </w:rPr>
              <w:t>a través del siguiente link</w:t>
            </w:r>
            <w:r w:rsidRPr="005247C5">
              <w:rPr>
                <w:rFonts w:ascii="Arial Narrow" w:hAnsi="Arial Narrow"/>
                <w:bCs/>
              </w:rPr>
              <w:t xml:space="preserve">: </w:t>
            </w:r>
            <w:hyperlink r:id="rId22" w:history="1">
              <w:r w:rsidRPr="007C7F00">
                <w:rPr>
                  <w:rStyle w:val="Hipervnculo"/>
                  <w:rFonts w:ascii="Arial Narrow" w:hAnsi="Arial Narrow"/>
                  <w:bCs/>
                </w:rPr>
                <w:t>https://bit.ly/2JYtvhS</w:t>
              </w:r>
            </w:hyperlink>
            <w:r>
              <w:t xml:space="preserve"> </w:t>
            </w:r>
          </w:p>
          <w:p w:rsidR="007C7F00" w:rsidRDefault="007C7F00" w:rsidP="008D4B3A">
            <w:pPr>
              <w:spacing w:after="0" w:line="240" w:lineRule="auto"/>
              <w:rPr>
                <w:rFonts w:ascii="Arial Narrow" w:hAnsi="Arial Narrow"/>
                <w:b/>
              </w:rPr>
            </w:pPr>
          </w:p>
          <w:p w:rsidR="00D37C1C" w:rsidRDefault="00D37C1C" w:rsidP="008D4B3A">
            <w:pPr>
              <w:spacing w:after="0" w:line="240" w:lineRule="auto"/>
              <w:rPr>
                <w:rFonts w:ascii="Arial Narrow" w:hAnsi="Arial Narrow"/>
                <w:b/>
              </w:rPr>
            </w:pPr>
          </w:p>
          <w:p w:rsidR="00D37C1C" w:rsidRDefault="00D37C1C" w:rsidP="008D4B3A">
            <w:pPr>
              <w:spacing w:after="0" w:line="240" w:lineRule="auto"/>
              <w:rPr>
                <w:rFonts w:ascii="Arial Narrow" w:hAnsi="Arial Narrow"/>
                <w:b/>
              </w:rPr>
            </w:pPr>
          </w:p>
          <w:p w:rsidR="00D37C1C" w:rsidRPr="00A15A7A" w:rsidRDefault="00D37C1C" w:rsidP="00D37C1C">
            <w:pPr>
              <w:rPr>
                <w:rFonts w:ascii="Arial Narrow" w:hAnsi="Arial Narrow"/>
                <w:sz w:val="20"/>
                <w:szCs w:val="20"/>
              </w:rPr>
            </w:pPr>
            <w:r>
              <w:rPr>
                <w:rFonts w:ascii="Arial" w:hAnsi="Arial" w:cs="Arial"/>
                <w:noProof/>
                <w:color w:val="1155CC"/>
                <w:lang w:eastAsia="es-AR"/>
              </w:rPr>
              <w:drawing>
                <wp:inline distT="0" distB="0" distL="0" distR="0" wp14:anchorId="44AF4D8C" wp14:editId="143ED844">
                  <wp:extent cx="1148080" cy="861060"/>
                  <wp:effectExtent l="0" t="0" r="0" b="0"/>
                  <wp:docPr id="12" name="Imagen 12" descr="https://ci4.googleusercontent.com/proxy/Ohi5VbkcbfPZ10nUFWJZUotmfrn1R_zGSopraZ_IX3avwUNUBswPcwtj0L3ObCNRHgFdUNLUWCXqC46YGsNgYXePC2JXDQ=s0-d-e1-ft#https://i.ytimg.com/vi/xDY1KP7XiG4/hqdefault.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7675714803514256124LPThumbnailImageID_15282552482920.018050149832193885" descr="https://ci4.googleusercontent.com/proxy/Ohi5VbkcbfPZ10nUFWJZUotmfrn1R_zGSopraZ_IX3avwUNUBswPcwtj0L3ObCNRHgFdUNLUWCXqC46YGsNgYXePC2JXDQ=s0-d-e1-ft#https://i.ytimg.com/vi/xDY1KP7XiG4/hqdefault.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8080" cy="861060"/>
                          </a:xfrm>
                          <a:prstGeom prst="rect">
                            <a:avLst/>
                          </a:prstGeom>
                          <a:noFill/>
                          <a:ln>
                            <a:noFill/>
                          </a:ln>
                        </pic:spPr>
                      </pic:pic>
                    </a:graphicData>
                  </a:graphic>
                </wp:inline>
              </w:drawing>
            </w:r>
            <w:r>
              <w:rPr>
                <w:rFonts w:ascii="Arial Narrow" w:hAnsi="Arial Narrow"/>
                <w:sz w:val="20"/>
                <w:szCs w:val="20"/>
              </w:rPr>
              <w:t xml:space="preserve"> </w:t>
            </w:r>
          </w:p>
          <w:p w:rsidR="00D37C1C" w:rsidRPr="00D37C1C" w:rsidRDefault="00D37C1C" w:rsidP="00D37C1C">
            <w:pPr>
              <w:spacing w:after="0" w:line="240" w:lineRule="auto"/>
              <w:rPr>
                <w:rStyle w:val="Hipervnculo"/>
                <w:rFonts w:ascii="Arial Narrow" w:hAnsi="Arial Narrow"/>
                <w:color w:val="auto"/>
                <w:sz w:val="20"/>
                <w:szCs w:val="20"/>
                <w:u w:val="none"/>
              </w:rPr>
            </w:pPr>
            <w:r w:rsidRPr="00D37C1C">
              <w:rPr>
                <w:rFonts w:ascii="Arial Narrow" w:hAnsi="Arial Narrow"/>
                <w:b/>
                <w:i/>
              </w:rPr>
              <w:t>Las Tecnologías de la Información y la Comunicación en la esc</w:t>
            </w:r>
            <w:r>
              <w:rPr>
                <w:rFonts w:ascii="Arial Narrow" w:hAnsi="Arial Narrow"/>
                <w:b/>
                <w:i/>
              </w:rPr>
              <w:t>uela, en la provincia de Córdoba.</w:t>
            </w:r>
            <w:r>
              <w:rPr>
                <w:rFonts w:ascii="Arial Narrow" w:hAnsi="Arial Narrow"/>
                <w:sz w:val="20"/>
                <w:szCs w:val="20"/>
              </w:rPr>
              <w:t xml:space="preserve"> </w:t>
            </w:r>
            <w:r w:rsidRPr="003D34A1">
              <w:rPr>
                <w:rFonts w:ascii="Arial Narrow" w:hAnsi="Arial Narrow"/>
              </w:rPr>
              <w:t>Se accede a través del siguiente link</w:t>
            </w:r>
            <w:r w:rsidRPr="003D34A1">
              <w:rPr>
                <w:rFonts w:ascii="Arial Narrow" w:hAnsi="Arial Narrow"/>
                <w:bCs/>
                <w:lang w:val="es-CO"/>
              </w:rPr>
              <w:t>:</w:t>
            </w:r>
            <w:r>
              <w:rPr>
                <w:rFonts w:ascii="Arial Narrow" w:hAnsi="Arial Narrow"/>
                <w:bCs/>
                <w:lang w:val="es-CO"/>
              </w:rPr>
              <w:t xml:space="preserve"> </w:t>
            </w:r>
            <w:hyperlink r:id="rId25" w:tgtFrame="_blank" w:history="1">
              <w:r w:rsidRPr="00065BB5">
                <w:rPr>
                  <w:rStyle w:val="Hipervnculo"/>
                  <w:rFonts w:ascii="Arial Narrow" w:hAnsi="Arial Narrow"/>
                  <w:bCs/>
                  <w:lang w:val="es-CO"/>
                </w:rPr>
                <w:t>https://youtu.be/xDY1KP7XiG4</w:t>
              </w:r>
            </w:hyperlink>
          </w:p>
          <w:p w:rsidR="00D37C1C" w:rsidRDefault="00D37C1C" w:rsidP="008D4B3A">
            <w:pPr>
              <w:spacing w:after="0" w:line="240" w:lineRule="auto"/>
              <w:rPr>
                <w:rFonts w:ascii="Arial Narrow" w:hAnsi="Arial Narrow"/>
                <w:b/>
              </w:rPr>
            </w:pPr>
          </w:p>
        </w:tc>
        <w:tc>
          <w:tcPr>
            <w:tcW w:w="4830" w:type="dxa"/>
            <w:tcBorders>
              <w:top w:val="thinThickLargeGap" w:sz="24" w:space="0" w:color="2E74B5" w:themeColor="accent1" w:themeShade="BF"/>
              <w:left w:val="thinThickLargeGap" w:sz="24" w:space="0" w:color="2E74B5" w:themeColor="accent1" w:themeShade="BF"/>
              <w:bottom w:val="thinThickLargeGap" w:sz="24" w:space="0" w:color="2E74B5" w:themeColor="accent1" w:themeShade="BF"/>
              <w:right w:val="thinThickLargeGap" w:sz="24" w:space="0" w:color="2E74B5" w:themeColor="accent1" w:themeShade="BF"/>
            </w:tcBorders>
          </w:tcPr>
          <w:p w:rsidR="007C7F00" w:rsidRDefault="007C7F00" w:rsidP="008D4B3A">
            <w:pPr>
              <w:spacing w:after="0" w:line="240" w:lineRule="auto"/>
              <w:rPr>
                <w:rFonts w:ascii="Arial Narrow" w:hAnsi="Arial Narrow"/>
                <w:b/>
              </w:rPr>
            </w:pPr>
          </w:p>
          <w:p w:rsidR="006F0A8F" w:rsidRDefault="006F0A8F" w:rsidP="008D4B3A">
            <w:pPr>
              <w:spacing w:after="0" w:line="240" w:lineRule="auto"/>
              <w:rPr>
                <w:rFonts w:ascii="Arial Narrow" w:hAnsi="Arial Narrow"/>
                <w:b/>
              </w:rPr>
            </w:pPr>
          </w:p>
          <w:p w:rsidR="007C7F00" w:rsidRDefault="007C7F00" w:rsidP="008D4B3A">
            <w:pPr>
              <w:spacing w:after="0" w:line="240" w:lineRule="auto"/>
              <w:jc w:val="center"/>
              <w:rPr>
                <w:rFonts w:ascii="Arial Narrow" w:hAnsi="Arial Narrow"/>
                <w:b/>
              </w:rPr>
            </w:pPr>
            <w:r>
              <w:rPr>
                <w:noProof/>
                <w:lang w:eastAsia="es-AR"/>
              </w:rPr>
              <w:drawing>
                <wp:inline distT="0" distB="0" distL="0" distR="0" wp14:anchorId="7EC938CE" wp14:editId="0895420E">
                  <wp:extent cx="782515" cy="441302"/>
                  <wp:effectExtent l="0" t="0" r="0" b="0"/>
                  <wp:docPr id="4" name="Imagen 4" descr="http://www.igualdadycalidadcba.gov.ar/SIPEC-CBA/publicaciones/PNFP/Eje1/Imagenes/enriquecer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gualdadycalidadcba.gov.ar/SIPEC-CBA/publicaciones/PNFP/Eje1/Imagenes/enriquecer01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4146" cy="442222"/>
                          </a:xfrm>
                          <a:prstGeom prst="rect">
                            <a:avLst/>
                          </a:prstGeom>
                          <a:noFill/>
                          <a:ln>
                            <a:noFill/>
                          </a:ln>
                        </pic:spPr>
                      </pic:pic>
                    </a:graphicData>
                  </a:graphic>
                </wp:inline>
              </w:drawing>
            </w:r>
          </w:p>
          <w:p w:rsidR="007C7F00" w:rsidRDefault="007C7F00" w:rsidP="008D4B3A">
            <w:pPr>
              <w:spacing w:after="0" w:line="240" w:lineRule="auto"/>
              <w:rPr>
                <w:rStyle w:val="Hipervnculo"/>
                <w:rFonts w:ascii="Arial Narrow" w:hAnsi="Arial Narrow"/>
                <w:bCs/>
              </w:rPr>
            </w:pPr>
            <w:r w:rsidRPr="00C636F6">
              <w:rPr>
                <w:rFonts w:ascii="Arial Narrow" w:hAnsi="Arial Narrow"/>
                <w:b/>
                <w:i/>
              </w:rPr>
              <w:t>Enriquecer la enseñanza</w:t>
            </w:r>
            <w:r w:rsidRPr="00A26E69">
              <w:rPr>
                <w:rFonts w:ascii="Arial Narrow" w:hAnsi="Arial Narrow"/>
                <w:b/>
              </w:rPr>
              <w:t xml:space="preserve"> - Parte 1: “Las prácticas memorables</w:t>
            </w:r>
            <w:r>
              <w:rPr>
                <w:rFonts w:ascii="Arial Narrow" w:hAnsi="Arial Narrow"/>
                <w:b/>
              </w:rPr>
              <w:t>.</w:t>
            </w:r>
            <w:r w:rsidRPr="00A26E69">
              <w:rPr>
                <w:rFonts w:ascii="Arial Narrow" w:hAnsi="Arial Narrow"/>
                <w:b/>
              </w:rPr>
              <w:t>”</w:t>
            </w:r>
            <w:r>
              <w:rPr>
                <w:rFonts w:ascii="Arial Narrow" w:hAnsi="Arial Narrow"/>
              </w:rPr>
              <w:t xml:space="preserve"> </w:t>
            </w:r>
            <w:r w:rsidRPr="005247C5">
              <w:rPr>
                <w:rFonts w:ascii="Arial Narrow" w:hAnsi="Arial Narrow"/>
                <w:bCs/>
              </w:rPr>
              <w:t xml:space="preserve">Se accede </w:t>
            </w:r>
            <w:r w:rsidRPr="005247C5">
              <w:rPr>
                <w:rFonts w:ascii="Arial Narrow" w:hAnsi="Arial Narrow"/>
              </w:rPr>
              <w:t>a través del siguiente link</w:t>
            </w:r>
            <w:r w:rsidRPr="005247C5">
              <w:rPr>
                <w:rFonts w:ascii="Arial Narrow" w:hAnsi="Arial Narrow"/>
                <w:bCs/>
              </w:rPr>
              <w:t xml:space="preserve">: </w:t>
            </w:r>
            <w:hyperlink r:id="rId27" w:history="1">
              <w:r w:rsidRPr="00A26E69">
                <w:rPr>
                  <w:rStyle w:val="Hipervnculo"/>
                  <w:rFonts w:ascii="Arial Narrow" w:hAnsi="Arial Narrow"/>
                  <w:bCs/>
                </w:rPr>
                <w:t>http://bit.ly/2HhWNWw</w:t>
              </w:r>
            </w:hyperlink>
          </w:p>
          <w:p w:rsidR="007C7F00" w:rsidRDefault="007C7F00" w:rsidP="008D4B3A">
            <w:pPr>
              <w:spacing w:after="0" w:line="240" w:lineRule="auto"/>
              <w:rPr>
                <w:rFonts w:ascii="Arial Narrow" w:hAnsi="Arial Narrow"/>
              </w:rPr>
            </w:pPr>
          </w:p>
          <w:p w:rsidR="006F0A8F" w:rsidRPr="00A26E69" w:rsidRDefault="006F0A8F" w:rsidP="008D4B3A">
            <w:pPr>
              <w:spacing w:after="0" w:line="240" w:lineRule="auto"/>
              <w:rPr>
                <w:rFonts w:ascii="Arial Narrow" w:hAnsi="Arial Narrow"/>
              </w:rPr>
            </w:pPr>
          </w:p>
          <w:p w:rsidR="007C7F00" w:rsidRDefault="007C7F00" w:rsidP="008D4B3A">
            <w:pPr>
              <w:spacing w:after="0" w:line="240" w:lineRule="auto"/>
              <w:jc w:val="center"/>
              <w:rPr>
                <w:rFonts w:ascii="Arial Narrow" w:hAnsi="Arial Narrow"/>
                <w:b/>
              </w:rPr>
            </w:pPr>
            <w:r>
              <w:rPr>
                <w:noProof/>
                <w:lang w:eastAsia="es-AR"/>
              </w:rPr>
              <w:drawing>
                <wp:inline distT="0" distB="0" distL="0" distR="0" wp14:anchorId="6113D971" wp14:editId="5189B365">
                  <wp:extent cx="782515" cy="441302"/>
                  <wp:effectExtent l="0" t="0" r="0" b="0"/>
                  <wp:docPr id="5" name="Imagen 5" descr="http://www.igualdadycalidadcba.gov.ar/SIPEC-CBA/publicaciones/PNFP/Eje1/Imagenes/enriquec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gualdadycalidadcba.gov.ar/SIPEC-CBA/publicaciones/PNFP/Eje1/Imagenes/enriquecer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2851" cy="441491"/>
                          </a:xfrm>
                          <a:prstGeom prst="rect">
                            <a:avLst/>
                          </a:prstGeom>
                          <a:noFill/>
                          <a:ln>
                            <a:noFill/>
                          </a:ln>
                        </pic:spPr>
                      </pic:pic>
                    </a:graphicData>
                  </a:graphic>
                </wp:inline>
              </w:drawing>
            </w:r>
          </w:p>
          <w:p w:rsidR="007C7F00" w:rsidRPr="00A26E69" w:rsidRDefault="007C7F00" w:rsidP="008D4B3A">
            <w:pPr>
              <w:spacing w:after="0" w:line="240" w:lineRule="auto"/>
              <w:rPr>
                <w:rFonts w:ascii="Arial Narrow" w:hAnsi="Arial Narrow"/>
                <w:b/>
              </w:rPr>
            </w:pPr>
            <w:r w:rsidRPr="00C636F6">
              <w:rPr>
                <w:rFonts w:ascii="Arial Narrow" w:hAnsi="Arial Narrow"/>
                <w:b/>
                <w:i/>
              </w:rPr>
              <w:t>Enriquecer la enseñanza</w:t>
            </w:r>
            <w:r>
              <w:rPr>
                <w:rFonts w:ascii="Arial Narrow" w:hAnsi="Arial Narrow"/>
                <w:b/>
              </w:rPr>
              <w:t xml:space="preserve"> - Parte 3: “Escenarios con dotación tecnológica.” </w:t>
            </w:r>
            <w:r w:rsidRPr="00A26E69">
              <w:rPr>
                <w:rFonts w:ascii="Arial Narrow" w:hAnsi="Arial Narrow"/>
                <w:bCs/>
              </w:rPr>
              <w:t xml:space="preserve">Se </w:t>
            </w:r>
            <w:r w:rsidRPr="005247C5">
              <w:rPr>
                <w:rFonts w:ascii="Arial Narrow" w:hAnsi="Arial Narrow"/>
                <w:bCs/>
              </w:rPr>
              <w:t xml:space="preserve">accede </w:t>
            </w:r>
            <w:r w:rsidRPr="005247C5">
              <w:rPr>
                <w:rFonts w:ascii="Arial Narrow" w:hAnsi="Arial Narrow"/>
              </w:rPr>
              <w:t>a través del siguiente link</w:t>
            </w:r>
            <w:r w:rsidRPr="005247C5">
              <w:rPr>
                <w:rFonts w:ascii="Arial Narrow" w:hAnsi="Arial Narrow"/>
                <w:bCs/>
              </w:rPr>
              <w:t xml:space="preserve">: </w:t>
            </w:r>
            <w:r w:rsidRPr="00DD7E6A">
              <w:rPr>
                <w:rStyle w:val="Hipervnculo"/>
                <w:rFonts w:ascii="Arial Narrow" w:hAnsi="Arial Narrow"/>
              </w:rPr>
              <w:t>https://bit.ly/2HbA6nu</w:t>
            </w:r>
            <w:r w:rsidRPr="00A26E69">
              <w:rPr>
                <w:rFonts w:ascii="Arial Narrow" w:hAnsi="Arial Narrow"/>
                <w:bCs/>
              </w:rPr>
              <w:t xml:space="preserve"> </w:t>
            </w:r>
          </w:p>
          <w:p w:rsidR="006F0A8F" w:rsidRDefault="007C7F00" w:rsidP="008D4B3A">
            <w:pPr>
              <w:spacing w:after="0" w:line="240" w:lineRule="auto"/>
              <w:rPr>
                <w:rFonts w:ascii="Arial Narrow" w:hAnsi="Arial Narrow"/>
                <w:b/>
              </w:rPr>
            </w:pPr>
            <w:r w:rsidRPr="00A26E69">
              <w:rPr>
                <w:rFonts w:ascii="Arial Narrow" w:hAnsi="Arial Narrow"/>
                <w:b/>
              </w:rPr>
              <w:t xml:space="preserve">                                     </w:t>
            </w:r>
          </w:p>
          <w:p w:rsidR="007C7F00" w:rsidRDefault="007C7F00" w:rsidP="008D4B3A">
            <w:pPr>
              <w:spacing w:after="0" w:line="240" w:lineRule="auto"/>
              <w:rPr>
                <w:rFonts w:ascii="Arial Narrow" w:hAnsi="Arial Narrow"/>
                <w:b/>
              </w:rPr>
            </w:pPr>
            <w:r w:rsidRPr="00A26E69">
              <w:rPr>
                <w:rFonts w:ascii="Arial Narrow" w:hAnsi="Arial Narrow"/>
                <w:b/>
              </w:rPr>
              <w:t xml:space="preserve">           </w:t>
            </w:r>
            <w:r>
              <w:rPr>
                <w:rFonts w:ascii="Arial Narrow" w:hAnsi="Arial Narrow"/>
                <w:b/>
              </w:rPr>
              <w:t xml:space="preserve">             </w:t>
            </w:r>
          </w:p>
          <w:p w:rsidR="007C7F00" w:rsidRDefault="005C6633" w:rsidP="008D4B3A">
            <w:pPr>
              <w:spacing w:after="0" w:line="240" w:lineRule="auto"/>
              <w:jc w:val="center"/>
              <w:rPr>
                <w:rFonts w:ascii="Arial Narrow" w:hAnsi="Arial Narrow"/>
                <w:b/>
              </w:rPr>
            </w:pPr>
            <w:r>
              <w:rPr>
                <w:noProof/>
                <w:lang w:eastAsia="es-AR"/>
              </w:rPr>
              <w:drawing>
                <wp:inline distT="0" distB="0" distL="0" distR="0" wp14:anchorId="2AB40063" wp14:editId="567F8F82">
                  <wp:extent cx="641445" cy="825448"/>
                  <wp:effectExtent l="0" t="0" r="6350" b="0"/>
                  <wp:docPr id="6" name="Imagen 6" descr="https://publiadmin.fundaciontelefonica.com/media/publicaciones/476/ViajeX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bliadmin.fundaciontelefonica.com/media/publicaciones/476/ViajeXX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7586" cy="859088"/>
                          </a:xfrm>
                          <a:prstGeom prst="rect">
                            <a:avLst/>
                          </a:prstGeom>
                          <a:noFill/>
                          <a:ln>
                            <a:noFill/>
                          </a:ln>
                        </pic:spPr>
                      </pic:pic>
                    </a:graphicData>
                  </a:graphic>
                </wp:inline>
              </w:drawing>
            </w:r>
          </w:p>
          <w:p w:rsidR="006F0A8F" w:rsidRDefault="00C636F6" w:rsidP="008D4B3A">
            <w:pPr>
              <w:spacing w:after="0" w:line="240" w:lineRule="auto"/>
              <w:rPr>
                <w:rStyle w:val="Hipervnculo"/>
                <w:rFonts w:ascii="Arial Narrow" w:hAnsi="Arial Narrow"/>
                <w:bCs/>
              </w:rPr>
            </w:pPr>
            <w:r w:rsidRPr="001226D8">
              <w:rPr>
                <w:rFonts w:ascii="Arial Narrow" w:hAnsi="Arial Narrow"/>
                <w:b/>
              </w:rPr>
              <w:t xml:space="preserve">Fundación Telefónica. </w:t>
            </w:r>
            <w:r w:rsidR="005C6633" w:rsidRPr="00C636F6">
              <w:rPr>
                <w:rFonts w:ascii="Arial Narrow" w:hAnsi="Arial Narrow"/>
                <w:b/>
                <w:i/>
              </w:rPr>
              <w:t>Viajes a las escuelas del siglo XXI</w:t>
            </w:r>
            <w:r w:rsidRPr="00C636F6">
              <w:rPr>
                <w:rFonts w:ascii="Arial Narrow" w:hAnsi="Arial Narrow"/>
                <w:b/>
                <w:i/>
              </w:rPr>
              <w:t>.</w:t>
            </w:r>
            <w:r w:rsidR="007C7F00">
              <w:rPr>
                <w:rFonts w:ascii="Arial Narrow" w:hAnsi="Arial Narrow"/>
                <w:b/>
              </w:rPr>
              <w:t xml:space="preserve"> </w:t>
            </w:r>
            <w:r w:rsidR="007C7F00" w:rsidRPr="00A26E69">
              <w:rPr>
                <w:rFonts w:ascii="Arial Narrow" w:hAnsi="Arial Narrow"/>
                <w:bCs/>
              </w:rPr>
              <w:t xml:space="preserve">Se </w:t>
            </w:r>
            <w:r w:rsidR="007C7F00" w:rsidRPr="005247C5">
              <w:rPr>
                <w:rFonts w:ascii="Arial Narrow" w:hAnsi="Arial Narrow"/>
                <w:bCs/>
              </w:rPr>
              <w:t xml:space="preserve">accede </w:t>
            </w:r>
            <w:r w:rsidR="007C7F00" w:rsidRPr="005247C5">
              <w:rPr>
                <w:rFonts w:ascii="Arial Narrow" w:hAnsi="Arial Narrow"/>
              </w:rPr>
              <w:t>a través del siguiente link</w:t>
            </w:r>
            <w:r w:rsidR="007C7F00" w:rsidRPr="005247C5">
              <w:rPr>
                <w:rFonts w:ascii="Arial Narrow" w:hAnsi="Arial Narrow"/>
                <w:bCs/>
              </w:rPr>
              <w:t>:</w:t>
            </w:r>
            <w:r>
              <w:rPr>
                <w:rFonts w:ascii="Arial Narrow" w:hAnsi="Arial Narrow"/>
                <w:bCs/>
              </w:rPr>
              <w:t xml:space="preserve"> </w:t>
            </w:r>
            <w:hyperlink r:id="rId30" w:history="1">
              <w:r w:rsidRPr="00610F32">
                <w:rPr>
                  <w:rStyle w:val="Hipervnculo"/>
                  <w:rFonts w:ascii="Arial Narrow" w:hAnsi="Arial Narrow"/>
                  <w:bCs/>
                </w:rPr>
                <w:t>https://bit.ly/2JZ9Ka1</w:t>
              </w:r>
            </w:hyperlink>
          </w:p>
          <w:p w:rsidR="006F0A8F" w:rsidRDefault="006F0A8F" w:rsidP="008D4B3A">
            <w:pPr>
              <w:spacing w:after="0" w:line="240" w:lineRule="auto"/>
              <w:rPr>
                <w:rFonts w:ascii="Arial Narrow" w:hAnsi="Arial Narrow"/>
                <w:bCs/>
              </w:rPr>
            </w:pPr>
          </w:p>
          <w:p w:rsidR="006F0A8F" w:rsidRPr="00C636F6" w:rsidRDefault="005C6633" w:rsidP="008D4B3A">
            <w:pPr>
              <w:spacing w:after="0" w:line="240" w:lineRule="auto"/>
              <w:rPr>
                <w:rStyle w:val="Hipervnculo"/>
                <w:rFonts w:ascii="Arial Narrow" w:hAnsi="Arial Narrow"/>
                <w:bCs/>
                <w:color w:val="auto"/>
                <w:u w:val="none"/>
              </w:rPr>
            </w:pPr>
            <w:r w:rsidRPr="005C6633">
              <w:rPr>
                <w:rFonts w:ascii="Arial Narrow" w:hAnsi="Arial Narrow"/>
                <w:b/>
                <w:bCs/>
              </w:rPr>
              <w:t xml:space="preserve">Unidad </w:t>
            </w:r>
            <w:r w:rsidR="00C636F6">
              <w:rPr>
                <w:rFonts w:ascii="Arial Narrow" w:hAnsi="Arial Narrow"/>
                <w:b/>
                <w:bCs/>
              </w:rPr>
              <w:t>de Educación Digital – Córdoba.</w:t>
            </w:r>
            <w:r w:rsidRPr="005C6633">
              <w:rPr>
                <w:rFonts w:ascii="Arial Narrow" w:hAnsi="Arial Narrow"/>
                <w:b/>
                <w:bCs/>
              </w:rPr>
              <w:t xml:space="preserve"> </w:t>
            </w:r>
            <w:r w:rsidRPr="00A26E69">
              <w:rPr>
                <w:rFonts w:ascii="Arial Narrow" w:hAnsi="Arial Narrow"/>
                <w:bCs/>
              </w:rPr>
              <w:t xml:space="preserve">Se </w:t>
            </w:r>
            <w:r w:rsidRPr="005247C5">
              <w:rPr>
                <w:rFonts w:ascii="Arial Narrow" w:hAnsi="Arial Narrow"/>
                <w:bCs/>
              </w:rPr>
              <w:t xml:space="preserve">accede </w:t>
            </w:r>
            <w:r w:rsidRPr="005247C5">
              <w:rPr>
                <w:rFonts w:ascii="Arial Narrow" w:hAnsi="Arial Narrow"/>
              </w:rPr>
              <w:t>a través del siguiente link</w:t>
            </w:r>
            <w:r w:rsidRPr="005247C5">
              <w:rPr>
                <w:rFonts w:ascii="Arial Narrow" w:hAnsi="Arial Narrow"/>
                <w:bCs/>
              </w:rPr>
              <w:t>:</w:t>
            </w:r>
            <w:r>
              <w:rPr>
                <w:rFonts w:ascii="Arial Narrow" w:hAnsi="Arial Narrow"/>
                <w:bCs/>
              </w:rPr>
              <w:t xml:space="preserve"> </w:t>
            </w:r>
            <w:hyperlink r:id="rId31" w:history="1">
              <w:r w:rsidR="00C636F6" w:rsidRPr="00610F32">
                <w:rPr>
                  <w:rStyle w:val="Hipervnculo"/>
                  <w:rFonts w:ascii="Arial Narrow" w:hAnsi="Arial Narrow"/>
                  <w:bCs/>
                </w:rPr>
                <w:t>https://bit.ly/2J9gj8A</w:t>
              </w:r>
            </w:hyperlink>
          </w:p>
          <w:p w:rsidR="00C636F6" w:rsidRDefault="00C636F6" w:rsidP="008D4B3A">
            <w:pPr>
              <w:spacing w:after="0" w:line="240" w:lineRule="auto"/>
              <w:rPr>
                <w:rFonts w:ascii="Arial Narrow" w:hAnsi="Arial Narrow"/>
                <w:bCs/>
              </w:rPr>
            </w:pPr>
          </w:p>
          <w:p w:rsidR="0051012D" w:rsidRPr="001226D8" w:rsidRDefault="0051012D" w:rsidP="008D4B3A">
            <w:pPr>
              <w:spacing w:after="0" w:line="240" w:lineRule="auto"/>
              <w:rPr>
                <w:rFonts w:ascii="Arial Narrow" w:hAnsi="Arial Narrow"/>
                <w:b/>
                <w:bCs/>
              </w:rPr>
            </w:pPr>
            <w:r w:rsidRPr="001226D8">
              <w:rPr>
                <w:rFonts w:ascii="Arial Narrow" w:hAnsi="Arial Narrow"/>
                <w:b/>
                <w:bCs/>
              </w:rPr>
              <w:t xml:space="preserve">Portal Aprender  (Entre Ríos). </w:t>
            </w:r>
            <w:r w:rsidRPr="001226D8">
              <w:rPr>
                <w:rFonts w:ascii="Arial Narrow" w:hAnsi="Arial Narrow"/>
                <w:b/>
                <w:bCs/>
                <w:i/>
              </w:rPr>
              <w:t>TIC en el Nivel Inicial</w:t>
            </w:r>
            <w:r w:rsidRPr="001226D8">
              <w:rPr>
                <w:rFonts w:ascii="Arial Narrow" w:hAnsi="Arial Narrow"/>
                <w:b/>
                <w:bCs/>
              </w:rPr>
              <w:t xml:space="preserve"> </w:t>
            </w:r>
          </w:p>
          <w:p w:rsidR="006F0A8F" w:rsidRDefault="00EF51E2" w:rsidP="0051012D">
            <w:pPr>
              <w:spacing w:after="0" w:line="240" w:lineRule="auto"/>
              <w:jc w:val="both"/>
              <w:rPr>
                <w:rFonts w:ascii="Arial Narrow" w:hAnsi="Arial Narrow"/>
                <w:bCs/>
              </w:rPr>
            </w:pPr>
            <w:r w:rsidRPr="00A26E69">
              <w:rPr>
                <w:rFonts w:ascii="Arial Narrow" w:hAnsi="Arial Narrow"/>
                <w:bCs/>
              </w:rPr>
              <w:t xml:space="preserve">Se </w:t>
            </w:r>
            <w:r w:rsidRPr="005247C5">
              <w:rPr>
                <w:rFonts w:ascii="Arial Narrow" w:hAnsi="Arial Narrow"/>
                <w:bCs/>
              </w:rPr>
              <w:t xml:space="preserve">accede </w:t>
            </w:r>
            <w:r w:rsidRPr="005247C5">
              <w:rPr>
                <w:rFonts w:ascii="Arial Narrow" w:hAnsi="Arial Narrow"/>
              </w:rPr>
              <w:t>a través del siguiente link</w:t>
            </w:r>
            <w:r w:rsidRPr="005247C5">
              <w:rPr>
                <w:rFonts w:ascii="Arial Narrow" w:hAnsi="Arial Narrow"/>
                <w:bCs/>
              </w:rPr>
              <w:t>:</w:t>
            </w:r>
            <w:r w:rsidR="0051012D">
              <w:rPr>
                <w:rFonts w:ascii="Arial Narrow" w:hAnsi="Arial Narrow"/>
                <w:bCs/>
              </w:rPr>
              <w:t xml:space="preserve"> </w:t>
            </w:r>
            <w:hyperlink r:id="rId32" w:history="1">
              <w:r w:rsidR="00C636F6" w:rsidRPr="00610F32">
                <w:rPr>
                  <w:rStyle w:val="Hipervnculo"/>
                  <w:rFonts w:ascii="Arial Narrow" w:hAnsi="Arial Narrow"/>
                  <w:bCs/>
                </w:rPr>
                <w:t>https://bit.ly/2vsSqHn</w:t>
              </w:r>
            </w:hyperlink>
          </w:p>
          <w:p w:rsidR="006F0A8F" w:rsidRDefault="006F0A8F" w:rsidP="008D4B3A">
            <w:pPr>
              <w:spacing w:after="0" w:line="240" w:lineRule="auto"/>
              <w:rPr>
                <w:rFonts w:ascii="Arial Narrow" w:hAnsi="Arial Narrow"/>
                <w:bCs/>
              </w:rPr>
            </w:pPr>
          </w:p>
          <w:p w:rsidR="006F0A8F" w:rsidRPr="0051012D" w:rsidRDefault="00EF51E2" w:rsidP="008D4B3A">
            <w:pPr>
              <w:spacing w:after="0" w:line="240" w:lineRule="auto"/>
              <w:rPr>
                <w:rFonts w:ascii="Arial Narrow" w:hAnsi="Arial Narrow"/>
                <w:bCs/>
              </w:rPr>
            </w:pPr>
            <w:r w:rsidRPr="00EF51E2">
              <w:rPr>
                <w:rFonts w:ascii="Arial Narrow" w:hAnsi="Arial Narrow"/>
                <w:b/>
                <w:bCs/>
              </w:rPr>
              <w:t xml:space="preserve">Recursos en línea – </w:t>
            </w:r>
            <w:r w:rsidRPr="0051012D">
              <w:rPr>
                <w:rFonts w:ascii="Arial Narrow" w:hAnsi="Arial Narrow"/>
                <w:b/>
                <w:bCs/>
                <w:i/>
              </w:rPr>
              <w:t xml:space="preserve">Recursos </w:t>
            </w:r>
            <w:r w:rsidR="0051012D" w:rsidRPr="001226D8">
              <w:rPr>
                <w:rFonts w:ascii="Arial Narrow" w:hAnsi="Arial Narrow"/>
                <w:b/>
                <w:bCs/>
                <w:i/>
              </w:rPr>
              <w:t>mediado por las TIC</w:t>
            </w:r>
            <w:r w:rsidR="0051012D">
              <w:rPr>
                <w:rFonts w:ascii="Arial Narrow" w:hAnsi="Arial Narrow"/>
                <w:b/>
                <w:bCs/>
              </w:rPr>
              <w:t>-</w:t>
            </w:r>
            <w:r w:rsidRPr="00EF51E2">
              <w:rPr>
                <w:rFonts w:ascii="Arial Narrow" w:hAnsi="Arial Narrow"/>
                <w:b/>
                <w:bCs/>
              </w:rPr>
              <w:t xml:space="preserve">. </w:t>
            </w:r>
            <w:r w:rsidRPr="00A26E69">
              <w:rPr>
                <w:rFonts w:ascii="Arial Narrow" w:hAnsi="Arial Narrow"/>
                <w:bCs/>
              </w:rPr>
              <w:t xml:space="preserve">Se </w:t>
            </w:r>
            <w:r w:rsidRPr="005247C5">
              <w:rPr>
                <w:rFonts w:ascii="Arial Narrow" w:hAnsi="Arial Narrow"/>
                <w:bCs/>
              </w:rPr>
              <w:t xml:space="preserve">accede </w:t>
            </w:r>
            <w:r w:rsidRPr="005247C5">
              <w:rPr>
                <w:rFonts w:ascii="Arial Narrow" w:hAnsi="Arial Narrow"/>
              </w:rPr>
              <w:t>a través del siguiente link</w:t>
            </w:r>
            <w:r w:rsidRPr="005247C5">
              <w:rPr>
                <w:rFonts w:ascii="Arial Narrow" w:hAnsi="Arial Narrow"/>
                <w:bCs/>
              </w:rPr>
              <w:t>:</w:t>
            </w:r>
            <w:r>
              <w:rPr>
                <w:rFonts w:ascii="Arial Narrow" w:hAnsi="Arial Narrow"/>
                <w:bCs/>
              </w:rPr>
              <w:t xml:space="preserve"> </w:t>
            </w:r>
            <w:hyperlink r:id="rId33" w:history="1">
              <w:r w:rsidR="0051012D" w:rsidRPr="00610F32">
                <w:rPr>
                  <w:rStyle w:val="Hipervnculo"/>
                  <w:rFonts w:ascii="Arial Narrow" w:hAnsi="Arial Narrow"/>
                  <w:bCs/>
                </w:rPr>
                <w:t>https://bit.ly/2HO0W67</w:t>
              </w:r>
            </w:hyperlink>
          </w:p>
          <w:p w:rsidR="006F0A8F" w:rsidRDefault="006F0A8F" w:rsidP="008D4B3A">
            <w:pPr>
              <w:spacing w:after="0" w:line="240" w:lineRule="auto"/>
              <w:rPr>
                <w:rFonts w:ascii="Arial Narrow" w:hAnsi="Arial Narrow"/>
                <w:b/>
              </w:rPr>
            </w:pPr>
          </w:p>
        </w:tc>
      </w:tr>
    </w:tbl>
    <w:p w:rsidR="0051012D" w:rsidRDefault="0051012D" w:rsidP="008D4B3A">
      <w:pPr>
        <w:spacing w:after="0" w:line="240" w:lineRule="auto"/>
        <w:rPr>
          <w:b/>
        </w:rPr>
      </w:pPr>
    </w:p>
    <w:p w:rsidR="00906235" w:rsidRDefault="00906235" w:rsidP="008D4B3A">
      <w:pPr>
        <w:spacing w:after="0" w:line="240" w:lineRule="auto"/>
        <w:rPr>
          <w:b/>
        </w:rPr>
      </w:pPr>
    </w:p>
    <w:p w:rsidR="00EA2FEB" w:rsidRDefault="00EA2FEB" w:rsidP="008D4B3A">
      <w:pPr>
        <w:spacing w:after="0" w:line="240" w:lineRule="auto"/>
        <w:rPr>
          <w:b/>
        </w:rPr>
      </w:pPr>
    </w:p>
    <w:p w:rsidR="00C42547" w:rsidRDefault="00C42547" w:rsidP="008D4B3A">
      <w:pPr>
        <w:spacing w:after="0" w:line="240" w:lineRule="auto"/>
        <w:rPr>
          <w:b/>
        </w:rPr>
      </w:pPr>
    </w:p>
    <w:p w:rsidR="00DA149C" w:rsidRPr="00B07DFE" w:rsidRDefault="001E47A5" w:rsidP="008D4B3A">
      <w:pPr>
        <w:pStyle w:val="Prrafodelista"/>
        <w:numPr>
          <w:ilvl w:val="0"/>
          <w:numId w:val="1"/>
        </w:numPr>
        <w:spacing w:after="0" w:line="240" w:lineRule="auto"/>
        <w:jc w:val="both"/>
        <w:rPr>
          <w:rFonts w:ascii="Calibri" w:eastAsia="Times New Roman" w:hAnsi="Calibri" w:cs="Calibri"/>
          <w:b/>
          <w:bCs/>
        </w:rPr>
      </w:pPr>
      <w:r>
        <w:rPr>
          <w:rFonts w:ascii="Arial Narrow" w:hAnsi="Arial Narrow"/>
        </w:rPr>
        <w:t>En la propuesta que desarrolle</w:t>
      </w:r>
      <w:r w:rsidR="0051012D" w:rsidRPr="00945452">
        <w:rPr>
          <w:rFonts w:ascii="Arial Narrow" w:hAnsi="Arial Narrow"/>
        </w:rPr>
        <w:t>n</w:t>
      </w:r>
      <w:r w:rsidR="00DA149C" w:rsidRPr="008E1F14">
        <w:rPr>
          <w:rFonts w:ascii="Arial Narrow" w:hAnsi="Arial Narrow"/>
        </w:rPr>
        <w:t>:</w:t>
      </w:r>
    </w:p>
    <w:p w:rsidR="00DA149C" w:rsidRPr="00B07DFE" w:rsidRDefault="00DA149C" w:rsidP="008D4B3A">
      <w:pPr>
        <w:pStyle w:val="Prrafodelista"/>
        <w:spacing w:after="0" w:line="240" w:lineRule="auto"/>
        <w:jc w:val="both"/>
        <w:rPr>
          <w:rFonts w:ascii="Calibri" w:eastAsia="Times New Roman" w:hAnsi="Calibri" w:cs="Calibri"/>
          <w:b/>
          <w:bCs/>
        </w:rPr>
      </w:pPr>
    </w:p>
    <w:p w:rsidR="00DA149C" w:rsidRPr="006F0A8F" w:rsidRDefault="00DA149C" w:rsidP="008D4B3A">
      <w:pPr>
        <w:pStyle w:val="Prrafodelista"/>
        <w:numPr>
          <w:ilvl w:val="0"/>
          <w:numId w:val="9"/>
        </w:numPr>
        <w:spacing w:after="0" w:line="240" w:lineRule="auto"/>
        <w:jc w:val="both"/>
        <w:rPr>
          <w:rFonts w:ascii="Calibri" w:eastAsia="Times New Roman" w:hAnsi="Calibri" w:cs="Calibri"/>
          <w:bCs/>
        </w:rPr>
      </w:pPr>
      <w:r w:rsidRPr="00770DE7">
        <w:rPr>
          <w:rFonts w:ascii="Arial Narrow" w:hAnsi="Arial Narrow"/>
        </w:rPr>
        <w:t>tendrán que seguir profundizando –en todas las áreas de conocimiento</w:t>
      </w:r>
      <w:r w:rsidR="009D3AA4" w:rsidRPr="00770DE7">
        <w:rPr>
          <w:rFonts w:ascii="Arial Narrow" w:hAnsi="Arial Narrow"/>
        </w:rPr>
        <w:t>–</w:t>
      </w:r>
      <w:r w:rsidRPr="00770DE7">
        <w:rPr>
          <w:rFonts w:ascii="Arial Narrow" w:hAnsi="Arial Narrow"/>
        </w:rPr>
        <w:t xml:space="preserve"> el</w:t>
      </w:r>
      <w:r w:rsidRPr="00770DE7">
        <w:rPr>
          <w:rFonts w:ascii="Arial Narrow" w:hAnsi="Arial Narrow"/>
          <w:b/>
        </w:rPr>
        <w:t xml:space="preserve"> trabajo en torno al desarrollo d</w:t>
      </w:r>
      <w:r w:rsidR="009D3AA4">
        <w:rPr>
          <w:rFonts w:ascii="Arial Narrow" w:hAnsi="Arial Narrow"/>
          <w:b/>
        </w:rPr>
        <w:t>e las capacidades fundamentales</w:t>
      </w:r>
      <w:r w:rsidRPr="00770DE7">
        <w:rPr>
          <w:rStyle w:val="Refdenotaalpie"/>
          <w:rFonts w:ascii="Arial Narrow" w:hAnsi="Arial Narrow"/>
        </w:rPr>
        <w:footnoteReference w:id="3"/>
      </w:r>
      <w:r w:rsidR="006F0A8F">
        <w:rPr>
          <w:rFonts w:ascii="Arial Narrow" w:hAnsi="Arial Narrow"/>
          <w:b/>
        </w:rPr>
        <w:t xml:space="preserve">, </w:t>
      </w:r>
      <w:r w:rsidR="006F0A8F" w:rsidRPr="006F0A8F">
        <w:rPr>
          <w:rFonts w:ascii="Arial Narrow" w:hAnsi="Arial Narrow"/>
        </w:rPr>
        <w:t>al abordar  cualquiera de las opciones</w:t>
      </w:r>
      <w:r w:rsidR="006F0A8F">
        <w:rPr>
          <w:rFonts w:ascii="Arial Narrow" w:hAnsi="Arial Narrow"/>
        </w:rPr>
        <w:t xml:space="preserve"> propuestas en </w:t>
      </w:r>
      <w:r w:rsidR="006F0A8F" w:rsidRPr="001226D8">
        <w:rPr>
          <w:rFonts w:ascii="Arial Narrow" w:hAnsi="Arial Narrow"/>
        </w:rPr>
        <w:t xml:space="preserve">el </w:t>
      </w:r>
      <w:r w:rsidR="0051012D" w:rsidRPr="001226D8">
        <w:rPr>
          <w:rFonts w:ascii="Arial Narrow" w:hAnsi="Arial Narrow"/>
        </w:rPr>
        <w:t>ítem</w:t>
      </w:r>
      <w:r w:rsidR="006F0A8F" w:rsidRPr="001226D8">
        <w:rPr>
          <w:rFonts w:ascii="Arial Narrow" w:hAnsi="Arial Narrow"/>
        </w:rPr>
        <w:t xml:space="preserve"> </w:t>
      </w:r>
      <w:r w:rsidR="006F0A8F">
        <w:rPr>
          <w:rFonts w:ascii="Arial Narrow" w:hAnsi="Arial Narrow"/>
        </w:rPr>
        <w:t>B): OPCIÓN 1 - OPCIÓN 2</w:t>
      </w:r>
      <w:r w:rsidR="006F0A8F" w:rsidRPr="006F0A8F">
        <w:rPr>
          <w:rFonts w:ascii="Arial Narrow" w:hAnsi="Arial Narrow"/>
        </w:rPr>
        <w:t xml:space="preserve"> </w:t>
      </w:r>
      <w:r w:rsidR="00906235">
        <w:rPr>
          <w:rFonts w:ascii="Arial Narrow" w:hAnsi="Arial Narrow"/>
        </w:rPr>
        <w:t>- OPCIÓN 3</w:t>
      </w:r>
      <w:r w:rsidRPr="006F0A8F">
        <w:rPr>
          <w:rFonts w:ascii="Arial Narrow" w:hAnsi="Arial Narrow"/>
        </w:rPr>
        <w:t xml:space="preserve">. </w:t>
      </w:r>
    </w:p>
    <w:p w:rsidR="00DA149C" w:rsidRPr="006F0A8F" w:rsidRDefault="00DA149C" w:rsidP="008D4B3A">
      <w:pPr>
        <w:pStyle w:val="Prrafodelista"/>
        <w:spacing w:after="0" w:line="240" w:lineRule="auto"/>
        <w:jc w:val="both"/>
        <w:rPr>
          <w:rFonts w:ascii="Arial Narrow" w:hAnsi="Arial Narrow"/>
        </w:rPr>
      </w:pPr>
    </w:p>
    <w:p w:rsidR="00DA149C" w:rsidRPr="001332FA" w:rsidRDefault="00DA149C" w:rsidP="008D4B3A">
      <w:pPr>
        <w:pStyle w:val="Prrafodelista"/>
        <w:numPr>
          <w:ilvl w:val="0"/>
          <w:numId w:val="9"/>
        </w:numPr>
        <w:spacing w:after="0" w:line="240" w:lineRule="auto"/>
        <w:jc w:val="both"/>
      </w:pPr>
      <w:r w:rsidRPr="00770DE7">
        <w:rPr>
          <w:rFonts w:ascii="Arial Narrow" w:hAnsi="Arial Narrow"/>
          <w:bCs/>
        </w:rPr>
        <w:t xml:space="preserve">darán continuidad al </w:t>
      </w:r>
      <w:r w:rsidRPr="00770DE7">
        <w:rPr>
          <w:rFonts w:ascii="Arial Narrow" w:hAnsi="Arial Narrow"/>
          <w:b/>
          <w:bCs/>
        </w:rPr>
        <w:t>seguimiento y ajuste de</w:t>
      </w:r>
      <w:r w:rsidRPr="00770DE7">
        <w:rPr>
          <w:rFonts w:ascii="Arial Narrow" w:hAnsi="Arial Narrow"/>
          <w:bCs/>
        </w:rPr>
        <w:t xml:space="preserve"> </w:t>
      </w:r>
      <w:r w:rsidRPr="00770DE7">
        <w:rPr>
          <w:rFonts w:ascii="Arial Narrow" w:hAnsi="Arial Narrow"/>
          <w:b/>
          <w:bCs/>
        </w:rPr>
        <w:t xml:space="preserve">los avances relacionados con los </w:t>
      </w:r>
      <w:r w:rsidRPr="00770DE7">
        <w:rPr>
          <w:rFonts w:ascii="Arial Narrow" w:hAnsi="Arial Narrow"/>
          <w:b/>
          <w:bCs/>
          <w:lang w:val="es-CO"/>
        </w:rPr>
        <w:t>Acuerdos Didácticos Institucionales</w:t>
      </w:r>
      <w:r>
        <w:rPr>
          <w:rFonts w:ascii="Arial Narrow" w:hAnsi="Arial Narrow"/>
          <w:b/>
          <w:bCs/>
          <w:lang w:val="es-CO"/>
        </w:rPr>
        <w:t xml:space="preserve">, </w:t>
      </w:r>
      <w:r w:rsidRPr="00B07DFE">
        <w:rPr>
          <w:rFonts w:ascii="Arial Narrow" w:hAnsi="Arial Narrow"/>
          <w:b/>
          <w:bCs/>
          <w:lang w:val="es-CO"/>
        </w:rPr>
        <w:t>considerando</w:t>
      </w:r>
      <w:r w:rsidRPr="00B07DFE">
        <w:rPr>
          <w:rFonts w:ascii="Arial Narrow" w:hAnsi="Arial Narrow"/>
          <w:bCs/>
          <w:lang w:val="es-CO"/>
        </w:rPr>
        <w:t xml:space="preserve"> </w:t>
      </w:r>
      <w:r w:rsidRPr="001226D8">
        <w:rPr>
          <w:rFonts w:ascii="Arial Narrow" w:hAnsi="Arial Narrow"/>
          <w:bCs/>
          <w:lang w:val="es-CO"/>
        </w:rPr>
        <w:t>en estos ajus</w:t>
      </w:r>
      <w:r w:rsidR="0051012D" w:rsidRPr="001226D8">
        <w:rPr>
          <w:rFonts w:ascii="Arial Narrow" w:hAnsi="Arial Narrow"/>
          <w:bCs/>
          <w:lang w:val="es-CO"/>
        </w:rPr>
        <w:t>tes</w:t>
      </w:r>
      <w:r w:rsidRPr="001226D8">
        <w:rPr>
          <w:rFonts w:ascii="Arial Narrow" w:hAnsi="Arial Narrow"/>
          <w:b/>
          <w:bCs/>
          <w:lang w:val="es-CO"/>
        </w:rPr>
        <w:t xml:space="preserve"> la incorporación de </w:t>
      </w:r>
      <w:r>
        <w:rPr>
          <w:rFonts w:ascii="Arial Narrow" w:hAnsi="Arial Narrow"/>
          <w:b/>
          <w:bCs/>
          <w:lang w:val="es-CO"/>
        </w:rPr>
        <w:t>las TIC</w:t>
      </w:r>
      <w:r w:rsidRPr="00770DE7">
        <w:rPr>
          <w:rFonts w:ascii="Arial Narrow" w:hAnsi="Arial Narrow"/>
          <w:b/>
          <w:bCs/>
          <w:lang w:val="es-CO"/>
        </w:rPr>
        <w:t xml:space="preserve">. </w:t>
      </w:r>
    </w:p>
    <w:p w:rsidR="00C42547" w:rsidRDefault="00C42547" w:rsidP="001E47A5">
      <w:pPr>
        <w:spacing w:after="0"/>
        <w:jc w:val="both"/>
        <w:rPr>
          <w:rFonts w:ascii="Arial Narrow" w:hAnsi="Arial Narrow"/>
          <w:b/>
          <w:bCs/>
        </w:rPr>
      </w:pPr>
    </w:p>
    <w:p w:rsidR="00DA149C" w:rsidRPr="007C57DC" w:rsidRDefault="001E47A5" w:rsidP="001E47A5">
      <w:pPr>
        <w:spacing w:after="0"/>
        <w:jc w:val="both"/>
        <w:rPr>
          <w:rFonts w:ascii="Arial Narrow" w:hAnsi="Arial Narrow"/>
          <w:bCs/>
        </w:rPr>
      </w:pPr>
      <w:r>
        <w:rPr>
          <w:rFonts w:ascii="Arial Narrow" w:hAnsi="Arial Narrow"/>
          <w:b/>
          <w:bCs/>
        </w:rPr>
        <w:t>Instrumento</w:t>
      </w:r>
      <w:r w:rsidR="00DA149C">
        <w:rPr>
          <w:rFonts w:ascii="Arial Narrow" w:hAnsi="Arial Narrow"/>
          <w:b/>
          <w:bCs/>
        </w:rPr>
        <w:t xml:space="preserve"> p</w:t>
      </w:r>
      <w:r w:rsidR="00DA149C" w:rsidRPr="00391346">
        <w:rPr>
          <w:rFonts w:ascii="Arial Narrow" w:hAnsi="Arial Narrow"/>
          <w:b/>
          <w:bCs/>
        </w:rPr>
        <w:t>ara retomar</w:t>
      </w:r>
      <w:r w:rsidR="003F6308">
        <w:rPr>
          <w:rStyle w:val="Refdenotaalpie"/>
          <w:rFonts w:ascii="Arial Narrow" w:hAnsi="Arial Narrow"/>
          <w:b/>
          <w:bCs/>
        </w:rPr>
        <w:footnoteReference w:id="4"/>
      </w:r>
      <w:r w:rsidR="00DA149C" w:rsidRPr="00391346">
        <w:rPr>
          <w:rFonts w:ascii="Arial Narrow" w:hAnsi="Arial Narrow"/>
          <w:b/>
          <w:bCs/>
        </w:rPr>
        <w:t>:</w:t>
      </w:r>
      <w:r w:rsidR="00DA149C">
        <w:rPr>
          <w:rFonts w:ascii="Arial Narrow" w:hAnsi="Arial Narrow"/>
          <w:bCs/>
        </w:rPr>
        <w:t xml:space="preserve"> </w:t>
      </w:r>
    </w:p>
    <w:p w:rsidR="00DA149C" w:rsidRDefault="00DA149C" w:rsidP="00113552">
      <w:pPr>
        <w:spacing w:after="0" w:line="240" w:lineRule="auto"/>
        <w:jc w:val="both"/>
        <w:rPr>
          <w:rFonts w:ascii="Trebuchet MS" w:hAnsi="Trebuchet MS"/>
          <w:color w:val="444444"/>
          <w:spacing w:val="-2"/>
          <w:sz w:val="23"/>
          <w:szCs w:val="23"/>
          <w:shd w:val="clear" w:color="auto" w:fill="FFFEFF"/>
        </w:rPr>
      </w:pPr>
    </w:p>
    <w:p w:rsidR="00DA149C" w:rsidRPr="00F0385C" w:rsidRDefault="00DA149C" w:rsidP="00113552">
      <w:pPr>
        <w:pStyle w:val="NormalWeb"/>
        <w:numPr>
          <w:ilvl w:val="0"/>
          <w:numId w:val="10"/>
        </w:numPr>
        <w:spacing w:before="0" w:beforeAutospacing="0" w:after="0" w:afterAutospacing="0"/>
        <w:jc w:val="both"/>
        <w:textAlignment w:val="center"/>
        <w:rPr>
          <w:rFonts w:ascii="Arial Narrow" w:eastAsiaTheme="minorHAnsi" w:hAnsi="Arial Narrow" w:cstheme="minorBidi"/>
          <w:bCs/>
          <w:sz w:val="22"/>
          <w:szCs w:val="22"/>
          <w:lang w:eastAsia="en-US"/>
        </w:rPr>
      </w:pPr>
      <w:r w:rsidRPr="00F0385C">
        <w:rPr>
          <w:rFonts w:ascii="Arial Narrow" w:eastAsiaTheme="minorHAnsi" w:hAnsi="Arial Narrow" w:cstheme="minorBidi"/>
          <w:bCs/>
          <w:sz w:val="22"/>
          <w:szCs w:val="22"/>
          <w:lang w:eastAsia="en-US"/>
        </w:rPr>
        <w:t>Acuerdos Didácticos - Rúbrica como instrumento de seguimiento y monitoreo</w:t>
      </w:r>
    </w:p>
    <w:p w:rsidR="00EC415E" w:rsidRDefault="00DA149C" w:rsidP="00B948DD">
      <w:pPr>
        <w:spacing w:after="0" w:line="240" w:lineRule="auto"/>
        <w:jc w:val="both"/>
        <w:rPr>
          <w:rStyle w:val="Hipervnculo"/>
          <w:rFonts w:ascii="Arial Narrow" w:hAnsi="Arial Narrow"/>
          <w:bCs/>
        </w:rPr>
      </w:pPr>
      <w:r>
        <w:rPr>
          <w:rFonts w:ascii="Arial Narrow" w:hAnsi="Arial Narrow"/>
          <w:bCs/>
        </w:rPr>
        <w:t xml:space="preserve">            Se </w:t>
      </w:r>
      <w:r w:rsidRPr="001226D8">
        <w:rPr>
          <w:rFonts w:ascii="Arial Narrow" w:hAnsi="Arial Narrow"/>
          <w:bCs/>
        </w:rPr>
        <w:t>accede</w:t>
      </w:r>
      <w:r w:rsidR="0051012D" w:rsidRPr="001226D8">
        <w:rPr>
          <w:rFonts w:ascii="Arial Narrow" w:hAnsi="Arial Narrow"/>
          <w:bCs/>
        </w:rPr>
        <w:t xml:space="preserve"> a través del siguiente link</w:t>
      </w:r>
      <w:r w:rsidRPr="001226D8">
        <w:rPr>
          <w:rFonts w:ascii="Arial Narrow" w:hAnsi="Arial Narrow"/>
          <w:bCs/>
        </w:rPr>
        <w:t xml:space="preserve">: </w:t>
      </w:r>
      <w:hyperlink r:id="rId34" w:history="1">
        <w:r w:rsidRPr="008D04E1">
          <w:rPr>
            <w:rStyle w:val="Hipervnculo"/>
            <w:rFonts w:ascii="Arial Narrow" w:hAnsi="Arial Narrow"/>
            <w:bCs/>
          </w:rPr>
          <w:t>http://bit.ly/2p6O95U</w:t>
        </w:r>
      </w:hyperlink>
    </w:p>
    <w:p w:rsidR="001E47A5" w:rsidRDefault="001E47A5" w:rsidP="00B948DD">
      <w:pPr>
        <w:spacing w:after="0" w:line="240" w:lineRule="auto"/>
        <w:jc w:val="both"/>
        <w:rPr>
          <w:rStyle w:val="Hipervnculo"/>
          <w:rFonts w:ascii="Arial Narrow" w:hAnsi="Arial Narrow"/>
          <w:bCs/>
        </w:rPr>
      </w:pPr>
    </w:p>
    <w:tbl>
      <w:tblPr>
        <w:tblStyle w:val="Tablaconcuadrcula"/>
        <w:tblW w:w="0" w:type="auto"/>
        <w:jc w:val="center"/>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2242"/>
        <w:gridCol w:w="2242"/>
        <w:gridCol w:w="2243"/>
        <w:gridCol w:w="2243"/>
      </w:tblGrid>
      <w:tr w:rsidR="001E47A5" w:rsidTr="00647834">
        <w:trPr>
          <w:trHeight w:val="348"/>
          <w:jc w:val="center"/>
        </w:trPr>
        <w:tc>
          <w:tcPr>
            <w:tcW w:w="8968" w:type="dxa"/>
            <w:gridSpan w:val="4"/>
            <w:shd w:val="clear" w:color="auto" w:fill="D9E2F3" w:themeFill="accent5" w:themeFillTint="33"/>
          </w:tcPr>
          <w:p w:rsidR="00647834" w:rsidRPr="00647834" w:rsidRDefault="001E47A5" w:rsidP="00647834">
            <w:pPr>
              <w:spacing w:after="0" w:line="240" w:lineRule="auto"/>
              <w:jc w:val="center"/>
              <w:rPr>
                <w:rStyle w:val="Hipervnculo"/>
                <w:rFonts w:ascii="Arial Narrow" w:hAnsi="Arial Narrow"/>
                <w:b/>
                <w:bCs/>
                <w:sz w:val="28"/>
                <w:u w:val="none"/>
              </w:rPr>
            </w:pPr>
            <w:r w:rsidRPr="00647834">
              <w:rPr>
                <w:rStyle w:val="Hipervnculo"/>
                <w:rFonts w:ascii="Arial Narrow" w:hAnsi="Arial Narrow"/>
                <w:b/>
                <w:bCs/>
                <w:sz w:val="28"/>
                <w:u w:val="none"/>
              </w:rPr>
              <w:t>Las capacidades fundamentales en el marco de los acuerdos didácticos</w:t>
            </w:r>
          </w:p>
        </w:tc>
      </w:tr>
      <w:tr w:rsidR="001E47A5" w:rsidTr="00647834">
        <w:trPr>
          <w:trHeight w:val="348"/>
          <w:jc w:val="center"/>
        </w:trPr>
        <w:tc>
          <w:tcPr>
            <w:tcW w:w="2242" w:type="dxa"/>
            <w:shd w:val="clear" w:color="auto" w:fill="D9E2F3" w:themeFill="accent5" w:themeFillTint="33"/>
          </w:tcPr>
          <w:p w:rsidR="00647834" w:rsidRDefault="00647834" w:rsidP="001E47A5">
            <w:pPr>
              <w:spacing w:after="0" w:line="240" w:lineRule="auto"/>
              <w:jc w:val="center"/>
              <w:rPr>
                <w:rStyle w:val="Hipervnculo"/>
                <w:rFonts w:ascii="Arial Narrow" w:hAnsi="Arial Narrow"/>
                <w:b/>
                <w:bCs/>
                <w:u w:val="none"/>
              </w:rPr>
            </w:pPr>
          </w:p>
          <w:p w:rsidR="001E47A5" w:rsidRPr="001E47A5" w:rsidRDefault="001E47A5" w:rsidP="001E47A5">
            <w:pPr>
              <w:spacing w:after="0" w:line="240" w:lineRule="auto"/>
              <w:jc w:val="center"/>
              <w:rPr>
                <w:rStyle w:val="Hipervnculo"/>
                <w:rFonts w:ascii="Arial Narrow" w:hAnsi="Arial Narrow"/>
                <w:b/>
                <w:bCs/>
                <w:u w:val="none"/>
              </w:rPr>
            </w:pPr>
            <w:r>
              <w:rPr>
                <w:rStyle w:val="Hipervnculo"/>
                <w:rFonts w:ascii="Arial Narrow" w:hAnsi="Arial Narrow"/>
                <w:b/>
                <w:bCs/>
                <w:u w:val="none"/>
              </w:rPr>
              <w:t>Qué hicimos</w:t>
            </w:r>
          </w:p>
        </w:tc>
        <w:tc>
          <w:tcPr>
            <w:tcW w:w="2242" w:type="dxa"/>
            <w:shd w:val="clear" w:color="auto" w:fill="D9E2F3" w:themeFill="accent5" w:themeFillTint="33"/>
          </w:tcPr>
          <w:p w:rsidR="00647834" w:rsidRDefault="00647834" w:rsidP="001E47A5">
            <w:pPr>
              <w:spacing w:after="0" w:line="240" w:lineRule="auto"/>
              <w:jc w:val="center"/>
              <w:rPr>
                <w:rStyle w:val="Hipervnculo"/>
                <w:rFonts w:ascii="Arial Narrow" w:hAnsi="Arial Narrow"/>
                <w:b/>
                <w:bCs/>
                <w:u w:val="none"/>
              </w:rPr>
            </w:pPr>
          </w:p>
          <w:p w:rsidR="001E47A5" w:rsidRPr="001E47A5" w:rsidRDefault="001E47A5" w:rsidP="001E47A5">
            <w:pPr>
              <w:spacing w:after="0" w:line="240" w:lineRule="auto"/>
              <w:jc w:val="center"/>
              <w:rPr>
                <w:rStyle w:val="Hipervnculo"/>
                <w:rFonts w:ascii="Arial Narrow" w:hAnsi="Arial Narrow"/>
                <w:b/>
                <w:bCs/>
                <w:u w:val="none"/>
              </w:rPr>
            </w:pPr>
            <w:r>
              <w:rPr>
                <w:rStyle w:val="Hipervnculo"/>
                <w:rFonts w:ascii="Arial Narrow" w:hAnsi="Arial Narrow"/>
                <w:b/>
                <w:bCs/>
                <w:u w:val="none"/>
              </w:rPr>
              <w:t>Qué estamos haciendo</w:t>
            </w:r>
          </w:p>
        </w:tc>
        <w:tc>
          <w:tcPr>
            <w:tcW w:w="2243" w:type="dxa"/>
            <w:shd w:val="clear" w:color="auto" w:fill="D9E2F3" w:themeFill="accent5" w:themeFillTint="33"/>
          </w:tcPr>
          <w:p w:rsidR="00647834" w:rsidRDefault="00647834" w:rsidP="001E47A5">
            <w:pPr>
              <w:spacing w:after="0" w:line="240" w:lineRule="auto"/>
              <w:jc w:val="center"/>
              <w:rPr>
                <w:rStyle w:val="Hipervnculo"/>
                <w:rFonts w:ascii="Arial Narrow" w:hAnsi="Arial Narrow"/>
                <w:b/>
                <w:bCs/>
                <w:u w:val="none"/>
              </w:rPr>
            </w:pPr>
          </w:p>
          <w:p w:rsidR="001E47A5" w:rsidRPr="001E47A5" w:rsidRDefault="001E47A5" w:rsidP="001E47A5">
            <w:pPr>
              <w:spacing w:after="0" w:line="240" w:lineRule="auto"/>
              <w:jc w:val="center"/>
              <w:rPr>
                <w:rStyle w:val="Hipervnculo"/>
                <w:rFonts w:ascii="Arial Narrow" w:hAnsi="Arial Narrow"/>
                <w:b/>
                <w:bCs/>
                <w:u w:val="none"/>
              </w:rPr>
            </w:pPr>
            <w:r>
              <w:rPr>
                <w:rStyle w:val="Hipervnculo"/>
                <w:rFonts w:ascii="Arial Narrow" w:hAnsi="Arial Narrow"/>
                <w:b/>
                <w:bCs/>
                <w:u w:val="none"/>
              </w:rPr>
              <w:t>Qué falta</w:t>
            </w:r>
          </w:p>
        </w:tc>
        <w:tc>
          <w:tcPr>
            <w:tcW w:w="2243" w:type="dxa"/>
            <w:shd w:val="clear" w:color="auto" w:fill="D9E2F3" w:themeFill="accent5" w:themeFillTint="33"/>
          </w:tcPr>
          <w:p w:rsidR="00647834" w:rsidRDefault="00647834" w:rsidP="001E47A5">
            <w:pPr>
              <w:spacing w:after="0" w:line="240" w:lineRule="auto"/>
              <w:jc w:val="center"/>
              <w:rPr>
                <w:rStyle w:val="Hipervnculo"/>
                <w:rFonts w:ascii="Arial Narrow" w:hAnsi="Arial Narrow"/>
                <w:b/>
                <w:bCs/>
                <w:u w:val="none"/>
              </w:rPr>
            </w:pPr>
          </w:p>
          <w:p w:rsidR="001E47A5" w:rsidRPr="001E47A5" w:rsidRDefault="001E47A5" w:rsidP="001E47A5">
            <w:pPr>
              <w:spacing w:after="0" w:line="240" w:lineRule="auto"/>
              <w:jc w:val="center"/>
              <w:rPr>
                <w:rStyle w:val="Hipervnculo"/>
                <w:rFonts w:ascii="Arial Narrow" w:hAnsi="Arial Narrow"/>
                <w:b/>
                <w:bCs/>
                <w:u w:val="none"/>
              </w:rPr>
            </w:pPr>
            <w:r>
              <w:rPr>
                <w:rStyle w:val="Hipervnculo"/>
                <w:rFonts w:ascii="Arial Narrow" w:hAnsi="Arial Narrow"/>
                <w:b/>
                <w:bCs/>
                <w:u w:val="none"/>
              </w:rPr>
              <w:t>Por qué</w:t>
            </w:r>
          </w:p>
        </w:tc>
      </w:tr>
      <w:tr w:rsidR="001E47A5" w:rsidTr="00647834">
        <w:trPr>
          <w:trHeight w:val="348"/>
          <w:jc w:val="center"/>
        </w:trPr>
        <w:tc>
          <w:tcPr>
            <w:tcW w:w="2242" w:type="dxa"/>
          </w:tcPr>
          <w:p w:rsidR="001E47A5" w:rsidRDefault="001E47A5" w:rsidP="00B948DD">
            <w:pPr>
              <w:spacing w:after="0" w:line="240" w:lineRule="auto"/>
              <w:jc w:val="both"/>
              <w:rPr>
                <w:rStyle w:val="Hipervnculo"/>
                <w:rFonts w:ascii="Arial Narrow" w:hAnsi="Arial Narrow"/>
                <w:bCs/>
              </w:rPr>
            </w:pPr>
          </w:p>
          <w:p w:rsidR="001E47A5" w:rsidRDefault="001E47A5" w:rsidP="00B948DD">
            <w:pPr>
              <w:spacing w:after="0" w:line="240" w:lineRule="auto"/>
              <w:jc w:val="both"/>
              <w:rPr>
                <w:rStyle w:val="Hipervnculo"/>
                <w:rFonts w:ascii="Arial Narrow" w:hAnsi="Arial Narrow"/>
                <w:bCs/>
              </w:rPr>
            </w:pPr>
          </w:p>
          <w:p w:rsidR="001E47A5" w:rsidRDefault="001E47A5" w:rsidP="00B948DD">
            <w:pPr>
              <w:spacing w:after="0" w:line="240" w:lineRule="auto"/>
              <w:jc w:val="both"/>
              <w:rPr>
                <w:rStyle w:val="Hipervnculo"/>
                <w:rFonts w:ascii="Arial Narrow" w:hAnsi="Arial Narrow"/>
                <w:bCs/>
              </w:rPr>
            </w:pPr>
          </w:p>
          <w:p w:rsidR="001E47A5" w:rsidRDefault="001E47A5" w:rsidP="00B948DD">
            <w:pPr>
              <w:spacing w:after="0" w:line="240" w:lineRule="auto"/>
              <w:jc w:val="both"/>
              <w:rPr>
                <w:rStyle w:val="Hipervnculo"/>
                <w:rFonts w:ascii="Arial Narrow" w:hAnsi="Arial Narrow"/>
                <w:bCs/>
              </w:rPr>
            </w:pPr>
          </w:p>
          <w:p w:rsidR="00647834" w:rsidRDefault="00647834" w:rsidP="00B948DD">
            <w:pPr>
              <w:spacing w:after="0" w:line="240" w:lineRule="auto"/>
              <w:jc w:val="both"/>
              <w:rPr>
                <w:rStyle w:val="Hipervnculo"/>
                <w:rFonts w:ascii="Arial Narrow" w:hAnsi="Arial Narrow"/>
                <w:bCs/>
              </w:rPr>
            </w:pPr>
          </w:p>
        </w:tc>
        <w:tc>
          <w:tcPr>
            <w:tcW w:w="2242" w:type="dxa"/>
          </w:tcPr>
          <w:p w:rsidR="001E47A5" w:rsidRDefault="001E47A5" w:rsidP="00B948DD">
            <w:pPr>
              <w:spacing w:after="0" w:line="240" w:lineRule="auto"/>
              <w:jc w:val="both"/>
              <w:rPr>
                <w:rStyle w:val="Hipervnculo"/>
                <w:rFonts w:ascii="Arial Narrow" w:hAnsi="Arial Narrow"/>
                <w:bCs/>
              </w:rPr>
            </w:pPr>
          </w:p>
        </w:tc>
        <w:tc>
          <w:tcPr>
            <w:tcW w:w="2243" w:type="dxa"/>
          </w:tcPr>
          <w:p w:rsidR="001E47A5" w:rsidRDefault="001E47A5" w:rsidP="00B948DD">
            <w:pPr>
              <w:spacing w:after="0" w:line="240" w:lineRule="auto"/>
              <w:jc w:val="both"/>
              <w:rPr>
                <w:rStyle w:val="Hipervnculo"/>
                <w:rFonts w:ascii="Arial Narrow" w:hAnsi="Arial Narrow"/>
                <w:bCs/>
              </w:rPr>
            </w:pPr>
          </w:p>
        </w:tc>
        <w:tc>
          <w:tcPr>
            <w:tcW w:w="2243" w:type="dxa"/>
          </w:tcPr>
          <w:p w:rsidR="001E47A5" w:rsidRDefault="001E47A5" w:rsidP="00B948DD">
            <w:pPr>
              <w:spacing w:after="0" w:line="240" w:lineRule="auto"/>
              <w:jc w:val="both"/>
              <w:rPr>
                <w:rStyle w:val="Hipervnculo"/>
                <w:rFonts w:ascii="Arial Narrow" w:hAnsi="Arial Narrow"/>
                <w:bCs/>
              </w:rPr>
            </w:pPr>
          </w:p>
        </w:tc>
      </w:tr>
    </w:tbl>
    <w:p w:rsidR="001E47A5" w:rsidRDefault="001E47A5" w:rsidP="00B948DD">
      <w:pPr>
        <w:spacing w:after="0" w:line="240" w:lineRule="auto"/>
        <w:jc w:val="both"/>
        <w:rPr>
          <w:rStyle w:val="Hipervnculo"/>
          <w:rFonts w:ascii="Arial Narrow" w:hAnsi="Arial Narrow"/>
          <w:bCs/>
        </w:rPr>
      </w:pPr>
    </w:p>
    <w:p w:rsidR="00647834" w:rsidRDefault="00647834" w:rsidP="00B948DD">
      <w:pPr>
        <w:spacing w:after="0" w:line="240" w:lineRule="auto"/>
        <w:jc w:val="both"/>
        <w:rPr>
          <w:rFonts w:ascii="Arial Narrow" w:hAnsi="Arial Narrow"/>
          <w:bCs/>
          <w:lang w:val="es-CO"/>
        </w:rPr>
      </w:pPr>
    </w:p>
    <w:p w:rsidR="00EC415E" w:rsidRDefault="00EC415E" w:rsidP="00B948DD">
      <w:pPr>
        <w:spacing w:after="0" w:line="240" w:lineRule="auto"/>
        <w:jc w:val="both"/>
        <w:rPr>
          <w:rFonts w:ascii="Arial Narrow" w:hAnsi="Arial Narrow"/>
          <w:bCs/>
          <w:lang w:val="es-CO"/>
        </w:rPr>
      </w:pPr>
    </w:p>
    <w:p w:rsidR="00647834" w:rsidRPr="009F3871" w:rsidRDefault="00647834" w:rsidP="00B948DD">
      <w:pPr>
        <w:spacing w:after="0" w:line="240" w:lineRule="auto"/>
        <w:jc w:val="both"/>
        <w:rPr>
          <w:rFonts w:ascii="Arial Narrow" w:hAnsi="Arial Narrow"/>
          <w:bCs/>
          <w:lang w:val="es-CO"/>
        </w:rPr>
      </w:pPr>
    </w:p>
    <w:p w:rsidR="00EC415E" w:rsidRPr="00D37C1C" w:rsidRDefault="009A554C" w:rsidP="00D37C1C">
      <w:pPr>
        <w:pStyle w:val="Prrafodelista"/>
        <w:numPr>
          <w:ilvl w:val="0"/>
          <w:numId w:val="1"/>
        </w:numPr>
        <w:jc w:val="both"/>
      </w:pPr>
      <w:r w:rsidRPr="00B948DD">
        <w:rPr>
          <w:rFonts w:ascii="Arial Narrow" w:hAnsi="Arial Narrow"/>
          <w:lang w:val="es-CO"/>
        </w:rPr>
        <w:t xml:space="preserve">No olviden trabajar el </w:t>
      </w:r>
      <w:r w:rsidRPr="00B948DD">
        <w:rPr>
          <w:rFonts w:ascii="Arial Narrow" w:hAnsi="Arial Narrow"/>
          <w:b/>
          <w:lang w:val="es-CO"/>
        </w:rPr>
        <w:t>recorrido de lectura</w:t>
      </w:r>
      <w:r w:rsidRPr="00B948DD">
        <w:rPr>
          <w:rFonts w:ascii="Arial Narrow" w:hAnsi="Arial Narrow"/>
          <w:lang w:val="es-CO"/>
        </w:rPr>
        <w:t xml:space="preserve"> </w:t>
      </w:r>
      <w:r w:rsidR="009E1A7C">
        <w:rPr>
          <w:rFonts w:ascii="Arial Narrow" w:hAnsi="Arial Narrow"/>
          <w:lang w:val="es-CO"/>
        </w:rPr>
        <w:t xml:space="preserve">planificado según </w:t>
      </w:r>
      <w:r w:rsidRPr="00B948DD">
        <w:rPr>
          <w:rFonts w:ascii="Arial Narrow" w:hAnsi="Arial Narrow"/>
          <w:lang w:val="es-CO"/>
        </w:rPr>
        <w:t xml:space="preserve">las </w:t>
      </w:r>
      <w:r w:rsidRPr="00B948DD">
        <w:rPr>
          <w:rFonts w:ascii="Arial Narrow" w:hAnsi="Arial Narrow" w:cs="Calibri"/>
          <w:b/>
          <w:i/>
          <w:lang w:eastAsia="es-AR"/>
        </w:rPr>
        <w:t>Orientaciones para la apropiación curricular</w:t>
      </w:r>
      <w:r w:rsidR="0051012D">
        <w:rPr>
          <w:rFonts w:ascii="Arial Narrow" w:hAnsi="Arial Narrow" w:cs="Calibri"/>
          <w:b/>
          <w:lang w:eastAsia="es-AR"/>
        </w:rPr>
        <w:t xml:space="preserve">, </w:t>
      </w:r>
      <w:r w:rsidR="001226D8">
        <w:rPr>
          <w:rFonts w:ascii="Arial Narrow" w:hAnsi="Arial Narrow"/>
          <w:lang w:val="es-CO"/>
        </w:rPr>
        <w:t xml:space="preserve">pensado </w:t>
      </w:r>
      <w:r w:rsidRPr="00B948DD">
        <w:rPr>
          <w:rFonts w:ascii="Arial Narrow" w:hAnsi="Arial Narrow"/>
          <w:lang w:val="es-CO"/>
        </w:rPr>
        <w:t xml:space="preserve">en virtud de su realidad institucional </w:t>
      </w:r>
      <w:r w:rsidRPr="00B948DD">
        <w:rPr>
          <w:rFonts w:ascii="Arial Narrow" w:hAnsi="Arial Narrow" w:cs="Calibri"/>
          <w:b/>
          <w:lang w:eastAsia="es-AR"/>
        </w:rPr>
        <w:t>(</w:t>
      </w:r>
      <w:r w:rsidR="0051012D">
        <w:rPr>
          <w:rFonts w:ascii="Arial Narrow" w:hAnsi="Arial Narrow"/>
          <w:lang w:val="es-CO"/>
        </w:rPr>
        <w:t>s</w:t>
      </w:r>
      <w:r w:rsidRPr="00B948DD">
        <w:rPr>
          <w:rFonts w:ascii="Arial Narrow" w:hAnsi="Arial Narrow"/>
          <w:lang w:val="es-CO"/>
        </w:rPr>
        <w:t xml:space="preserve">e accede a través de </w:t>
      </w:r>
      <w:hyperlink r:id="rId35" w:history="1">
        <w:r w:rsidRPr="00B948DD">
          <w:rPr>
            <w:rStyle w:val="Hipervnculo"/>
            <w:rFonts w:ascii="Arial Narrow" w:hAnsi="Arial Narrow"/>
          </w:rPr>
          <w:t>http://bit.ly/2IfOtry</w:t>
        </w:r>
      </w:hyperlink>
      <w:r w:rsidRPr="00B948DD">
        <w:rPr>
          <w:rFonts w:ascii="Arial Narrow" w:hAnsi="Arial Narrow"/>
        </w:rPr>
        <w:t xml:space="preserve"> </w:t>
      </w:r>
      <w:r w:rsidRPr="00B948DD">
        <w:rPr>
          <w:rFonts w:ascii="Arial Narrow" w:hAnsi="Arial Narrow" w:cs="Calibri"/>
          <w:lang w:eastAsia="es-AR"/>
        </w:rPr>
        <w:t>según Nivel y/o Modalidad correspondiente)</w:t>
      </w:r>
      <w:r w:rsidRPr="00B948DD">
        <w:rPr>
          <w:rFonts w:ascii="Arial Narrow" w:hAnsi="Arial Narrow" w:cs="Calibri"/>
          <w:b/>
          <w:i/>
          <w:lang w:eastAsia="es-AR"/>
        </w:rPr>
        <w:t xml:space="preserve">. </w:t>
      </w:r>
      <w:r w:rsidRPr="00B948DD">
        <w:rPr>
          <w:rFonts w:ascii="Arial Narrow" w:hAnsi="Arial Narrow" w:cs="Calibri"/>
          <w:i/>
          <w:lang w:eastAsia="es-AR"/>
        </w:rPr>
        <w:t xml:space="preserve"> Este recorrido podrá realizarse con anterioridad, durante y posteriormente a la Jornada Institucional</w:t>
      </w:r>
      <w:r w:rsidRPr="00B948DD">
        <w:rPr>
          <w:rFonts w:ascii="Arial Narrow" w:hAnsi="Arial Narrow" w:cs="Calibri"/>
          <w:b/>
          <w:i/>
          <w:lang w:eastAsia="es-AR"/>
        </w:rPr>
        <w:t xml:space="preserve">. </w:t>
      </w:r>
      <w:r w:rsidR="00B948DD" w:rsidRPr="00B948DD">
        <w:rPr>
          <w:rFonts w:ascii="Arial Narrow" w:hAnsi="Arial Narrow" w:cs="Calibri"/>
          <w:b/>
          <w:lang w:eastAsia="es-AR"/>
        </w:rPr>
        <w:t>Revisen los avances</w:t>
      </w:r>
      <w:r w:rsidR="00B948DD" w:rsidRPr="00B948DD">
        <w:rPr>
          <w:rFonts w:ascii="Arial Narrow" w:hAnsi="Arial Narrow" w:cs="Calibri"/>
          <w:lang w:eastAsia="es-AR"/>
        </w:rPr>
        <w:t xml:space="preserve"> para realizar los ajustes necesarios.</w:t>
      </w:r>
    </w:p>
    <w:p w:rsidR="00D37C1C" w:rsidRPr="00D37C1C" w:rsidRDefault="00D37C1C" w:rsidP="00D37C1C">
      <w:pPr>
        <w:pStyle w:val="Prrafodelista"/>
        <w:jc w:val="both"/>
      </w:pPr>
    </w:p>
    <w:tbl>
      <w:tblPr>
        <w:tblStyle w:val="Tablaconcuadrcula"/>
        <w:tblW w:w="0" w:type="auto"/>
        <w:tblInd w:w="720"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3156"/>
        <w:gridCol w:w="3155"/>
        <w:gridCol w:w="3156"/>
      </w:tblGrid>
      <w:tr w:rsidR="00647834" w:rsidTr="00647834">
        <w:trPr>
          <w:trHeight w:val="457"/>
        </w:trPr>
        <w:tc>
          <w:tcPr>
            <w:tcW w:w="9467" w:type="dxa"/>
            <w:gridSpan w:val="3"/>
            <w:shd w:val="clear" w:color="auto" w:fill="D9E2F3" w:themeFill="accent5" w:themeFillTint="33"/>
          </w:tcPr>
          <w:p w:rsidR="00647834" w:rsidRDefault="00647834" w:rsidP="00647834">
            <w:pPr>
              <w:pStyle w:val="Prrafodelista"/>
              <w:ind w:left="0"/>
              <w:jc w:val="center"/>
            </w:pPr>
            <w:r>
              <w:rPr>
                <w:rStyle w:val="Hipervnculo"/>
                <w:rFonts w:ascii="Arial Narrow" w:hAnsi="Arial Narrow"/>
                <w:b/>
                <w:bCs/>
                <w:sz w:val="28"/>
                <w:u w:val="none"/>
              </w:rPr>
              <w:t>Recorrido de lectura institucional</w:t>
            </w:r>
          </w:p>
        </w:tc>
      </w:tr>
      <w:tr w:rsidR="00647834" w:rsidTr="00647834">
        <w:trPr>
          <w:trHeight w:val="470"/>
        </w:trPr>
        <w:tc>
          <w:tcPr>
            <w:tcW w:w="3156" w:type="dxa"/>
            <w:shd w:val="clear" w:color="auto" w:fill="D9E2F3" w:themeFill="accent5" w:themeFillTint="33"/>
          </w:tcPr>
          <w:p w:rsidR="00647834" w:rsidRDefault="00647834" w:rsidP="00647834">
            <w:pPr>
              <w:pStyle w:val="Prrafodelista"/>
              <w:ind w:left="0"/>
              <w:jc w:val="center"/>
            </w:pPr>
            <w:r>
              <w:rPr>
                <w:rStyle w:val="Hipervnculo"/>
                <w:rFonts w:ascii="Arial Narrow" w:hAnsi="Arial Narrow"/>
                <w:b/>
                <w:bCs/>
                <w:u w:val="none"/>
              </w:rPr>
              <w:t>Qué leímos</w:t>
            </w:r>
          </w:p>
        </w:tc>
        <w:tc>
          <w:tcPr>
            <w:tcW w:w="3155" w:type="dxa"/>
            <w:shd w:val="clear" w:color="auto" w:fill="D9E2F3" w:themeFill="accent5" w:themeFillTint="33"/>
          </w:tcPr>
          <w:p w:rsidR="00647834" w:rsidRDefault="00647834" w:rsidP="00647834">
            <w:pPr>
              <w:pStyle w:val="Prrafodelista"/>
              <w:ind w:left="0"/>
              <w:jc w:val="center"/>
            </w:pPr>
            <w:r>
              <w:rPr>
                <w:rStyle w:val="Hipervnculo"/>
                <w:rFonts w:ascii="Arial Narrow" w:hAnsi="Arial Narrow"/>
                <w:b/>
                <w:bCs/>
                <w:u w:val="none"/>
              </w:rPr>
              <w:t>Qué lecturas quedan pendientes</w:t>
            </w:r>
          </w:p>
        </w:tc>
        <w:tc>
          <w:tcPr>
            <w:tcW w:w="3156" w:type="dxa"/>
            <w:shd w:val="clear" w:color="auto" w:fill="D9E2F3" w:themeFill="accent5" w:themeFillTint="33"/>
          </w:tcPr>
          <w:p w:rsidR="00647834" w:rsidRDefault="00647834" w:rsidP="00647834">
            <w:pPr>
              <w:pStyle w:val="Prrafodelista"/>
              <w:ind w:left="0"/>
              <w:jc w:val="center"/>
            </w:pPr>
            <w:r>
              <w:rPr>
                <w:rStyle w:val="Hipervnculo"/>
                <w:rFonts w:ascii="Arial Narrow" w:hAnsi="Arial Narrow"/>
                <w:b/>
                <w:bCs/>
                <w:u w:val="none"/>
              </w:rPr>
              <w:t>Qué proponemos para completar</w:t>
            </w:r>
          </w:p>
        </w:tc>
      </w:tr>
      <w:tr w:rsidR="00647834" w:rsidTr="00647834">
        <w:trPr>
          <w:trHeight w:val="470"/>
        </w:trPr>
        <w:tc>
          <w:tcPr>
            <w:tcW w:w="3156" w:type="dxa"/>
          </w:tcPr>
          <w:p w:rsidR="00647834" w:rsidRDefault="00647834" w:rsidP="00647834">
            <w:pPr>
              <w:pStyle w:val="Prrafodelista"/>
              <w:ind w:left="0"/>
              <w:jc w:val="both"/>
            </w:pPr>
          </w:p>
        </w:tc>
        <w:tc>
          <w:tcPr>
            <w:tcW w:w="3155" w:type="dxa"/>
          </w:tcPr>
          <w:p w:rsidR="00647834" w:rsidRDefault="00647834" w:rsidP="00647834">
            <w:pPr>
              <w:pStyle w:val="Prrafodelista"/>
              <w:ind w:left="0"/>
              <w:jc w:val="both"/>
            </w:pPr>
          </w:p>
          <w:p w:rsidR="00647834" w:rsidRDefault="00647834" w:rsidP="00647834">
            <w:pPr>
              <w:pStyle w:val="Prrafodelista"/>
              <w:ind w:left="0"/>
              <w:jc w:val="both"/>
            </w:pPr>
          </w:p>
          <w:p w:rsidR="00647834" w:rsidRDefault="00647834" w:rsidP="00647834">
            <w:pPr>
              <w:pStyle w:val="Prrafodelista"/>
              <w:ind w:left="0"/>
              <w:jc w:val="both"/>
            </w:pPr>
          </w:p>
          <w:p w:rsidR="00647834" w:rsidRDefault="00647834" w:rsidP="00647834">
            <w:pPr>
              <w:pStyle w:val="Prrafodelista"/>
              <w:ind w:left="0"/>
              <w:jc w:val="both"/>
            </w:pPr>
          </w:p>
        </w:tc>
        <w:tc>
          <w:tcPr>
            <w:tcW w:w="3156" w:type="dxa"/>
          </w:tcPr>
          <w:p w:rsidR="00647834" w:rsidRDefault="00647834" w:rsidP="00647834">
            <w:pPr>
              <w:pStyle w:val="Prrafodelista"/>
              <w:ind w:left="0"/>
              <w:jc w:val="both"/>
            </w:pPr>
          </w:p>
        </w:tc>
      </w:tr>
    </w:tbl>
    <w:p w:rsidR="009A554C" w:rsidRDefault="009A554C" w:rsidP="00B948DD">
      <w:pPr>
        <w:jc w:val="both"/>
      </w:pPr>
    </w:p>
    <w:p w:rsidR="00EC415E" w:rsidRPr="006E3D2A" w:rsidRDefault="00EC415E" w:rsidP="00B948DD">
      <w:pPr>
        <w:jc w:val="both"/>
      </w:pPr>
    </w:p>
    <w:p w:rsidR="00C42547" w:rsidRDefault="009A554C" w:rsidP="00D37C1C">
      <w:pPr>
        <w:pStyle w:val="Prrafodelista"/>
        <w:numPr>
          <w:ilvl w:val="0"/>
          <w:numId w:val="1"/>
        </w:numPr>
        <w:jc w:val="both"/>
      </w:pPr>
      <w:r>
        <w:rPr>
          <w:rFonts w:ascii="Arial Narrow" w:hAnsi="Arial Narrow"/>
          <w:bCs/>
        </w:rPr>
        <w:t>Recordamos</w:t>
      </w:r>
      <w:r w:rsidRPr="001332FA">
        <w:rPr>
          <w:rFonts w:ascii="Arial Narrow" w:hAnsi="Arial Narrow"/>
          <w:bCs/>
          <w:lang w:val="es-CO"/>
        </w:rPr>
        <w:t xml:space="preserve"> </w:t>
      </w:r>
      <w:r w:rsidR="00B948DD">
        <w:rPr>
          <w:rFonts w:ascii="Arial Narrow" w:hAnsi="Arial Narrow"/>
          <w:bCs/>
          <w:lang w:val="es-CO"/>
        </w:rPr>
        <w:t>dar continuidad a</w:t>
      </w:r>
      <w:r>
        <w:rPr>
          <w:rFonts w:ascii="Arial Narrow" w:hAnsi="Arial Narrow"/>
          <w:bCs/>
          <w:lang w:val="es-CO"/>
        </w:rPr>
        <w:t xml:space="preserve"> la elaboración de </w:t>
      </w:r>
      <w:r w:rsidRPr="001332FA">
        <w:rPr>
          <w:rFonts w:ascii="Arial Narrow" w:hAnsi="Arial Narrow"/>
          <w:bCs/>
          <w:lang w:val="es-CO"/>
        </w:rPr>
        <w:t xml:space="preserve">los </w:t>
      </w:r>
      <w:r w:rsidRPr="001332FA">
        <w:rPr>
          <w:rFonts w:ascii="Arial Narrow" w:hAnsi="Arial Narrow"/>
          <w:b/>
          <w:bCs/>
          <w:i/>
          <w:lang w:val="es-CO"/>
        </w:rPr>
        <w:t>Portafolios Institucionales</w:t>
      </w:r>
      <w:r w:rsidRPr="001332FA">
        <w:rPr>
          <w:rFonts w:ascii="Arial Narrow" w:hAnsi="Arial Narrow"/>
          <w:bCs/>
          <w:lang w:val="es-CO"/>
        </w:rPr>
        <w:t xml:space="preserve"> </w:t>
      </w:r>
      <w:r>
        <w:rPr>
          <w:rFonts w:ascii="Arial Narrow" w:hAnsi="Arial Narrow"/>
          <w:bCs/>
          <w:lang w:val="es-CO"/>
        </w:rPr>
        <w:t>a partir de las reflexiones y proyecciones que se realicen en esta Jornada Institucional, teniendo en cuenta</w:t>
      </w:r>
      <w:r w:rsidRPr="001332FA">
        <w:rPr>
          <w:rFonts w:ascii="Arial Narrow" w:hAnsi="Arial Narrow"/>
          <w:bCs/>
          <w:lang w:val="es-CO"/>
        </w:rPr>
        <w:t xml:space="preserve"> que tendrán que </w:t>
      </w:r>
      <w:r w:rsidRPr="001332FA">
        <w:rPr>
          <w:rFonts w:ascii="Arial Narrow" w:hAnsi="Arial Narrow"/>
          <w:b/>
          <w:bCs/>
          <w:lang w:val="es-CO"/>
        </w:rPr>
        <w:t xml:space="preserve">entregarse </w:t>
      </w:r>
      <w:r w:rsidRPr="001332FA">
        <w:rPr>
          <w:rFonts w:ascii="Arial Narrow" w:hAnsi="Arial Narrow"/>
          <w:b/>
          <w:bCs/>
          <w:u w:val="single"/>
          <w:lang w:val="es-CO"/>
        </w:rPr>
        <w:t>digitalizados</w:t>
      </w:r>
      <w:r w:rsidRPr="001332FA">
        <w:rPr>
          <w:rStyle w:val="Refdenotaalpie"/>
          <w:rFonts w:ascii="Arial Narrow" w:hAnsi="Arial Narrow"/>
          <w:b/>
          <w:bCs/>
          <w:lang w:val="es-CO"/>
        </w:rPr>
        <w:footnoteReference w:id="5"/>
      </w:r>
      <w:r w:rsidRPr="001332FA">
        <w:rPr>
          <w:rFonts w:ascii="Arial Narrow" w:hAnsi="Arial Narrow"/>
          <w:b/>
          <w:bCs/>
          <w:lang w:val="es-CO"/>
        </w:rPr>
        <w:t xml:space="preserve"> en la Jornada Final Integradora</w:t>
      </w:r>
      <w:r w:rsidR="00647834">
        <w:rPr>
          <w:rFonts w:ascii="Arial Narrow" w:hAnsi="Arial Narrow"/>
          <w:b/>
          <w:bCs/>
          <w:lang w:val="es-CO"/>
        </w:rPr>
        <w:t xml:space="preserve"> </w:t>
      </w:r>
      <w:r w:rsidR="00647834" w:rsidRPr="00647834">
        <w:rPr>
          <w:rFonts w:ascii="Arial Narrow" w:hAnsi="Arial Narrow"/>
          <w:bCs/>
          <w:lang w:val="es-CO"/>
        </w:rPr>
        <w:t xml:space="preserve">que </w:t>
      </w:r>
      <w:r w:rsidR="0051012D" w:rsidRPr="001226D8">
        <w:rPr>
          <w:rFonts w:ascii="Arial Narrow" w:hAnsi="Arial Narrow"/>
          <w:bCs/>
          <w:lang w:val="es-CO"/>
        </w:rPr>
        <w:t>se realizará</w:t>
      </w:r>
      <w:r w:rsidR="00647834" w:rsidRPr="001226D8">
        <w:rPr>
          <w:rFonts w:ascii="Arial Narrow" w:hAnsi="Arial Narrow"/>
          <w:bCs/>
          <w:lang w:val="es-CO"/>
        </w:rPr>
        <w:t xml:space="preserve"> en </w:t>
      </w:r>
      <w:r w:rsidR="00647834" w:rsidRPr="00647834">
        <w:rPr>
          <w:rFonts w:ascii="Arial Narrow" w:hAnsi="Arial Narrow"/>
          <w:bCs/>
          <w:lang w:val="es-CO"/>
        </w:rPr>
        <w:t>el mes de noviembre</w:t>
      </w:r>
      <w:r w:rsidRPr="001332FA">
        <w:rPr>
          <w:rFonts w:ascii="Arial Narrow" w:hAnsi="Arial Narrow"/>
          <w:bCs/>
          <w:lang w:val="es-CO"/>
        </w:rPr>
        <w:t xml:space="preserve">. </w:t>
      </w:r>
    </w:p>
    <w:p w:rsidR="00C42547" w:rsidRPr="00B84146" w:rsidRDefault="00C42547" w:rsidP="00B948DD">
      <w:pPr>
        <w:pStyle w:val="Prrafodelista"/>
        <w:jc w:val="both"/>
      </w:pPr>
    </w:p>
    <w:p w:rsidR="009A554C" w:rsidRPr="00556B98" w:rsidRDefault="009A554C" w:rsidP="00B948DD">
      <w:pPr>
        <w:pStyle w:val="Prrafodelista"/>
        <w:numPr>
          <w:ilvl w:val="0"/>
          <w:numId w:val="1"/>
        </w:numPr>
        <w:jc w:val="both"/>
      </w:pPr>
      <w:r>
        <w:rPr>
          <w:rFonts w:ascii="Arial Narrow" w:hAnsi="Arial Narrow"/>
          <w:bCs/>
          <w:lang w:val="es-CO"/>
        </w:rPr>
        <w:t>Además,</w:t>
      </w:r>
      <w:r w:rsidRPr="006E3D2A">
        <w:rPr>
          <w:rFonts w:ascii="Arial Narrow" w:hAnsi="Arial Narrow"/>
          <w:bCs/>
          <w:lang w:val="es-CO"/>
        </w:rPr>
        <w:t xml:space="preserve"> </w:t>
      </w:r>
      <w:r>
        <w:rPr>
          <w:rFonts w:ascii="Arial Narrow" w:hAnsi="Arial Narrow"/>
          <w:bCs/>
          <w:lang w:val="es-CO"/>
        </w:rPr>
        <w:t>continuarán con el abordaje de</w:t>
      </w:r>
      <w:r w:rsidRPr="006E3D2A">
        <w:rPr>
          <w:rFonts w:ascii="Arial Narrow" w:hAnsi="Arial Narrow"/>
          <w:bCs/>
          <w:lang w:val="es-CO"/>
        </w:rPr>
        <w:t xml:space="preserve"> las </w:t>
      </w:r>
      <w:r>
        <w:rPr>
          <w:rFonts w:ascii="Arial Narrow" w:hAnsi="Arial Narrow"/>
          <w:bCs/>
          <w:lang w:val="es-CO"/>
        </w:rPr>
        <w:t xml:space="preserve">modalidades </w:t>
      </w:r>
      <w:r w:rsidRPr="006E3D2A">
        <w:rPr>
          <w:rFonts w:ascii="Arial Narrow" w:hAnsi="Arial Narrow"/>
          <w:bCs/>
          <w:lang w:val="es-CO"/>
        </w:rPr>
        <w:t>de la evaluación anual institucional, según corresponda a cada Cohorte:</w:t>
      </w:r>
    </w:p>
    <w:p w:rsidR="00556B98" w:rsidRPr="00E5694B" w:rsidRDefault="00556B98" w:rsidP="00556B98">
      <w:pPr>
        <w:ind w:left="360"/>
        <w:jc w:val="both"/>
      </w:pPr>
    </w:p>
    <w:tbl>
      <w:tblPr>
        <w:tblStyle w:val="Tablaconcuadrcula"/>
        <w:tblpPr w:leftFromText="141" w:rightFromText="141" w:vertAnchor="text" w:horzAnchor="margin" w:tblpY="13"/>
        <w:tblW w:w="10598" w:type="dxa"/>
        <w:tblBorders>
          <w:top w:val="thinThickSmallGap" w:sz="24" w:space="0" w:color="2F5496" w:themeColor="accent5" w:themeShade="BF"/>
          <w:left w:val="thinThickSmallGap" w:sz="24" w:space="0" w:color="2F5496" w:themeColor="accent5" w:themeShade="BF"/>
          <w:bottom w:val="thinThickSmallGap" w:sz="24" w:space="0" w:color="2F5496" w:themeColor="accent5" w:themeShade="BF"/>
          <w:right w:val="thinThickSmallGap" w:sz="24" w:space="0" w:color="2F5496" w:themeColor="accent5" w:themeShade="BF"/>
          <w:insideH w:val="thinThickSmallGap" w:sz="24" w:space="0" w:color="2F5496" w:themeColor="accent5" w:themeShade="BF"/>
          <w:insideV w:val="thinThickSmallGap" w:sz="24" w:space="0" w:color="2F5496" w:themeColor="accent5" w:themeShade="BF"/>
        </w:tblBorders>
        <w:tblLayout w:type="fixed"/>
        <w:tblLook w:val="04A0" w:firstRow="1" w:lastRow="0" w:firstColumn="1" w:lastColumn="0" w:noHBand="0" w:noVBand="1"/>
      </w:tblPr>
      <w:tblGrid>
        <w:gridCol w:w="2802"/>
        <w:gridCol w:w="2551"/>
        <w:gridCol w:w="2552"/>
        <w:gridCol w:w="2693"/>
      </w:tblGrid>
      <w:tr w:rsidR="009E1A7C" w:rsidTr="009E1A7C">
        <w:trPr>
          <w:trHeight w:val="263"/>
        </w:trPr>
        <w:tc>
          <w:tcPr>
            <w:tcW w:w="2802" w:type="dxa"/>
            <w:shd w:val="clear" w:color="auto" w:fill="D5DCE4" w:themeFill="text2" w:themeFillTint="33"/>
            <w:vAlign w:val="center"/>
          </w:tcPr>
          <w:p w:rsidR="002B7CBF" w:rsidRDefault="002B7CBF" w:rsidP="008D4B3A">
            <w:pPr>
              <w:spacing w:after="0" w:line="240" w:lineRule="auto"/>
              <w:jc w:val="center"/>
              <w:rPr>
                <w:rFonts w:ascii="Calibri" w:eastAsia="Times New Roman" w:hAnsi="Calibri" w:cs="Calibri"/>
                <w:b/>
                <w:bCs/>
                <w:color w:val="2F5496" w:themeColor="accent5" w:themeShade="BF"/>
                <w:sz w:val="24"/>
              </w:rPr>
            </w:pPr>
          </w:p>
          <w:p w:rsidR="009E1A7C" w:rsidRDefault="009E1A7C" w:rsidP="008D4B3A">
            <w:pPr>
              <w:spacing w:after="0" w:line="240" w:lineRule="auto"/>
              <w:jc w:val="center"/>
              <w:rPr>
                <w:rFonts w:ascii="Calibri" w:eastAsia="Times New Roman" w:hAnsi="Calibri" w:cs="Calibri"/>
                <w:b/>
                <w:bCs/>
                <w:color w:val="2F5496" w:themeColor="accent5" w:themeShade="BF"/>
                <w:sz w:val="24"/>
              </w:rPr>
            </w:pPr>
            <w:r w:rsidRPr="008E5F20">
              <w:rPr>
                <w:rFonts w:ascii="Calibri" w:eastAsia="Times New Roman" w:hAnsi="Calibri" w:cs="Calibri"/>
                <w:b/>
                <w:bCs/>
                <w:color w:val="2F5496" w:themeColor="accent5" w:themeShade="BF"/>
                <w:sz w:val="24"/>
              </w:rPr>
              <w:t>Cohorte 3 (2016-2018)</w:t>
            </w:r>
          </w:p>
          <w:p w:rsidR="002B7CBF" w:rsidRPr="008E5F20" w:rsidRDefault="002B7CBF" w:rsidP="008D4B3A">
            <w:pPr>
              <w:spacing w:after="0" w:line="240" w:lineRule="auto"/>
              <w:jc w:val="center"/>
              <w:rPr>
                <w:rFonts w:ascii="Calibri" w:eastAsia="Times New Roman" w:hAnsi="Calibri" w:cs="Calibri"/>
                <w:b/>
                <w:bCs/>
                <w:color w:val="2F5496" w:themeColor="accent5" w:themeShade="BF"/>
                <w:sz w:val="24"/>
                <w:szCs w:val="24"/>
              </w:rPr>
            </w:pPr>
          </w:p>
        </w:tc>
        <w:tc>
          <w:tcPr>
            <w:tcW w:w="2551" w:type="dxa"/>
            <w:shd w:val="clear" w:color="auto" w:fill="D5DCE4" w:themeFill="text2" w:themeFillTint="33"/>
            <w:vAlign w:val="center"/>
          </w:tcPr>
          <w:p w:rsidR="009E1A7C" w:rsidRPr="008E5F20" w:rsidRDefault="009E1A7C" w:rsidP="008D4B3A">
            <w:pPr>
              <w:spacing w:after="0" w:line="240" w:lineRule="auto"/>
              <w:jc w:val="center"/>
              <w:rPr>
                <w:rFonts w:ascii="Calibri" w:eastAsia="Times New Roman" w:hAnsi="Calibri" w:cs="Calibri"/>
                <w:b/>
                <w:bCs/>
                <w:color w:val="2F5496" w:themeColor="accent5" w:themeShade="BF"/>
                <w:sz w:val="24"/>
                <w:szCs w:val="24"/>
              </w:rPr>
            </w:pPr>
            <w:r w:rsidRPr="008E5F20">
              <w:rPr>
                <w:rFonts w:ascii="Calibri" w:eastAsia="Times New Roman" w:hAnsi="Calibri" w:cs="Calibri"/>
                <w:b/>
                <w:bCs/>
                <w:color w:val="2F5496" w:themeColor="accent5" w:themeShade="BF"/>
                <w:sz w:val="24"/>
              </w:rPr>
              <w:t>Cohorte 4 (2017-2019)</w:t>
            </w:r>
          </w:p>
        </w:tc>
        <w:tc>
          <w:tcPr>
            <w:tcW w:w="2552" w:type="dxa"/>
            <w:shd w:val="clear" w:color="auto" w:fill="D5DCE4" w:themeFill="text2" w:themeFillTint="33"/>
            <w:vAlign w:val="center"/>
          </w:tcPr>
          <w:p w:rsidR="009E1A7C" w:rsidRPr="008E5F20" w:rsidRDefault="009E1A7C" w:rsidP="008D4B3A">
            <w:pPr>
              <w:spacing w:after="0" w:line="240" w:lineRule="auto"/>
              <w:jc w:val="center"/>
              <w:rPr>
                <w:rFonts w:ascii="Calibri" w:eastAsia="Times New Roman" w:hAnsi="Calibri" w:cs="Calibri"/>
                <w:b/>
                <w:bCs/>
                <w:color w:val="2F5496" w:themeColor="accent5" w:themeShade="BF"/>
                <w:sz w:val="24"/>
                <w:szCs w:val="24"/>
              </w:rPr>
            </w:pPr>
            <w:r w:rsidRPr="008E5F20">
              <w:rPr>
                <w:rFonts w:ascii="Calibri" w:eastAsia="Times New Roman" w:hAnsi="Calibri" w:cs="Calibri"/>
                <w:b/>
                <w:bCs/>
                <w:color w:val="2F5496" w:themeColor="accent5" w:themeShade="BF"/>
                <w:sz w:val="24"/>
                <w:lang w:val="es-CO"/>
              </w:rPr>
              <w:t>Cohorte 5 (2018-2020)</w:t>
            </w:r>
          </w:p>
        </w:tc>
        <w:tc>
          <w:tcPr>
            <w:tcW w:w="2693" w:type="dxa"/>
            <w:shd w:val="clear" w:color="auto" w:fill="D5DCE4" w:themeFill="text2" w:themeFillTint="33"/>
          </w:tcPr>
          <w:p w:rsidR="002B7CBF" w:rsidRDefault="002B7CBF" w:rsidP="008D4B3A">
            <w:pPr>
              <w:spacing w:after="0" w:line="240" w:lineRule="auto"/>
              <w:jc w:val="center"/>
              <w:rPr>
                <w:rFonts w:ascii="Calibri" w:eastAsia="Times New Roman" w:hAnsi="Calibri" w:cs="Calibri"/>
                <w:b/>
                <w:bCs/>
                <w:sz w:val="24"/>
                <w:lang w:val="es-CO"/>
              </w:rPr>
            </w:pPr>
          </w:p>
          <w:p w:rsidR="009E1A7C" w:rsidRPr="00A57D77" w:rsidRDefault="009E1A7C" w:rsidP="008D4B3A">
            <w:pPr>
              <w:spacing w:after="0" w:line="240" w:lineRule="auto"/>
              <w:jc w:val="center"/>
              <w:rPr>
                <w:rFonts w:ascii="Calibri" w:eastAsia="Times New Roman" w:hAnsi="Calibri" w:cs="Calibri"/>
                <w:b/>
                <w:bCs/>
                <w:sz w:val="24"/>
                <w:lang w:val="es-CO"/>
              </w:rPr>
            </w:pPr>
            <w:r w:rsidRPr="002B7CBF">
              <w:rPr>
                <w:rFonts w:ascii="Calibri" w:eastAsia="Times New Roman" w:hAnsi="Calibri" w:cs="Calibri"/>
                <w:b/>
                <w:bCs/>
                <w:color w:val="2F5496" w:themeColor="accent5" w:themeShade="BF"/>
                <w:sz w:val="24"/>
                <w:lang w:val="es-CO"/>
              </w:rPr>
              <w:t>Escuelas FARO</w:t>
            </w:r>
          </w:p>
        </w:tc>
      </w:tr>
      <w:tr w:rsidR="009E1A7C" w:rsidRPr="00113552" w:rsidTr="009E1A7C">
        <w:trPr>
          <w:trHeight w:val="2380"/>
        </w:trPr>
        <w:tc>
          <w:tcPr>
            <w:tcW w:w="2802" w:type="dxa"/>
          </w:tcPr>
          <w:p w:rsidR="002B7CBF" w:rsidRDefault="002B7CBF" w:rsidP="008D4B3A">
            <w:pPr>
              <w:spacing w:after="0" w:line="240" w:lineRule="auto"/>
              <w:jc w:val="both"/>
              <w:rPr>
                <w:rFonts w:ascii="Calibri" w:eastAsia="Times New Roman" w:hAnsi="Calibri" w:cs="Calibri"/>
                <w:b/>
                <w:bCs/>
                <w:color w:val="000000"/>
                <w:sz w:val="20"/>
                <w:szCs w:val="20"/>
                <w:lang w:val="es-CO"/>
              </w:rPr>
            </w:pPr>
          </w:p>
          <w:p w:rsidR="0051012D" w:rsidRDefault="009E1A7C" w:rsidP="0051012D">
            <w:pPr>
              <w:spacing w:after="0" w:line="240" w:lineRule="auto"/>
              <w:jc w:val="both"/>
              <w:rPr>
                <w:rFonts w:ascii="Calibri" w:eastAsia="Times New Roman" w:hAnsi="Calibri" w:cs="Calibri"/>
                <w:b/>
                <w:bCs/>
                <w:color w:val="000000"/>
                <w:lang w:val="es-CO"/>
              </w:rPr>
            </w:pPr>
            <w:r w:rsidRPr="00113552">
              <w:rPr>
                <w:rFonts w:ascii="Calibri" w:eastAsia="Times New Roman" w:hAnsi="Calibri" w:cs="Calibri"/>
                <w:b/>
                <w:bCs/>
                <w:color w:val="000000"/>
                <w:sz w:val="20"/>
                <w:szCs w:val="20"/>
                <w:lang w:val="es-CO"/>
              </w:rPr>
              <w:t>Proyecto institucional integrado de alfabetización/comprensión lectora y abordaje y</w:t>
            </w:r>
            <w:r w:rsidR="0051012D" w:rsidRPr="00E42CAA">
              <w:rPr>
                <w:rFonts w:ascii="Calibri" w:eastAsia="Times New Roman" w:hAnsi="Calibri" w:cs="Calibri"/>
                <w:b/>
                <w:bCs/>
                <w:i/>
                <w:color w:val="000000"/>
                <w:lang w:val="es-CO"/>
              </w:rPr>
              <w:t xml:space="preserve"> </w:t>
            </w:r>
            <w:r w:rsidR="0051012D" w:rsidRPr="001226D8">
              <w:rPr>
                <w:rFonts w:ascii="Calibri" w:eastAsia="Times New Roman" w:hAnsi="Calibri" w:cs="Calibri"/>
                <w:b/>
                <w:bCs/>
                <w:i/>
                <w:lang w:val="es-CO"/>
              </w:rPr>
              <w:t>resolución de situaciones problemáticas</w:t>
            </w:r>
            <w:r w:rsidR="0051012D" w:rsidRPr="00E42CAA">
              <w:rPr>
                <w:rFonts w:ascii="Calibri" w:eastAsia="Times New Roman" w:hAnsi="Calibri" w:cs="Calibri"/>
                <w:b/>
                <w:bCs/>
                <w:i/>
                <w:color w:val="000000"/>
                <w:lang w:val="es-CO"/>
              </w:rPr>
              <w:t>.</w:t>
            </w: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r w:rsidRPr="00113552">
              <w:rPr>
                <w:noProof/>
                <w:sz w:val="20"/>
                <w:szCs w:val="20"/>
                <w:lang w:eastAsia="es-AR"/>
              </w:rPr>
              <w:drawing>
                <wp:inline distT="0" distB="0" distL="0" distR="0" wp14:anchorId="76B15B3F" wp14:editId="0D0664BE">
                  <wp:extent cx="623087" cy="478479"/>
                  <wp:effectExtent l="0" t="0" r="5715" b="0"/>
                  <wp:docPr id="27" name="Imagen 27" descr="http://www.igualdadycalidadcba.gov.ar/SIPEC-CBA/publicaciones/PNFP/Asesoramiento/img/fa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gualdadycalidadcba.gov.ar/SIPEC-CBA/publicaciones/PNFP/Asesoramiento/img/fas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2694" cy="485856"/>
                          </a:xfrm>
                          <a:prstGeom prst="rect">
                            <a:avLst/>
                          </a:prstGeom>
                          <a:noFill/>
                          <a:ln>
                            <a:noFill/>
                          </a:ln>
                        </pic:spPr>
                      </pic:pic>
                    </a:graphicData>
                  </a:graphic>
                </wp:inline>
              </w:drawing>
            </w:r>
            <w:r w:rsidRPr="00113552">
              <w:rPr>
                <w:rFonts w:ascii="Calibri" w:eastAsia="Times New Roman" w:hAnsi="Calibri" w:cs="Calibri"/>
                <w:b/>
                <w:bCs/>
                <w:color w:val="000000"/>
                <w:sz w:val="20"/>
                <w:szCs w:val="20"/>
                <w:lang w:val="es-CO"/>
              </w:rPr>
              <w:t xml:space="preserve">                                          </w:t>
            </w:r>
          </w:p>
          <w:p w:rsidR="009E1A7C" w:rsidRPr="00113552" w:rsidRDefault="009E1A7C" w:rsidP="008D4B3A">
            <w:pPr>
              <w:spacing w:after="0" w:line="240" w:lineRule="auto"/>
              <w:jc w:val="both"/>
              <w:rPr>
                <w:rStyle w:val="Hipervnculo"/>
                <w:rFonts w:ascii="Calibri" w:eastAsia="Times New Roman" w:hAnsi="Calibri" w:cs="Calibri"/>
                <w:b/>
                <w:bCs/>
                <w:color w:val="000000"/>
                <w:sz w:val="20"/>
                <w:szCs w:val="20"/>
                <w:u w:val="none"/>
                <w:lang w:val="es-CO"/>
              </w:rPr>
            </w:pPr>
            <w:r w:rsidRPr="00113552">
              <w:rPr>
                <w:rFonts w:ascii="Arial Narrow" w:hAnsi="Arial Narrow"/>
                <w:bCs/>
                <w:sz w:val="20"/>
                <w:szCs w:val="20"/>
                <w:lang w:val="es-CO"/>
              </w:rPr>
              <w:t>Se accede</w:t>
            </w:r>
            <w:r w:rsidR="0051012D">
              <w:rPr>
                <w:rFonts w:ascii="Arial Narrow" w:hAnsi="Arial Narrow"/>
                <w:bCs/>
                <w:sz w:val="20"/>
                <w:szCs w:val="20"/>
                <w:lang w:val="es-CO"/>
              </w:rPr>
              <w:t xml:space="preserve"> </w:t>
            </w:r>
            <w:r w:rsidR="0051012D" w:rsidRPr="001226D8">
              <w:rPr>
                <w:rFonts w:ascii="Arial Narrow" w:hAnsi="Arial Narrow"/>
                <w:bCs/>
              </w:rPr>
              <w:t>a través del siguiente link</w:t>
            </w:r>
            <w:r w:rsidR="0051012D">
              <w:rPr>
                <w:rFonts w:ascii="Arial Narrow" w:hAnsi="Arial Narrow"/>
                <w:bCs/>
                <w:lang w:val="es-CO"/>
              </w:rPr>
              <w:t>:</w:t>
            </w:r>
            <w:r w:rsidRPr="00113552">
              <w:rPr>
                <w:rFonts w:ascii="Arial Narrow" w:hAnsi="Arial Narrow"/>
                <w:bCs/>
                <w:sz w:val="20"/>
                <w:szCs w:val="20"/>
                <w:lang w:val="es-CO"/>
              </w:rPr>
              <w:t xml:space="preserve"> </w:t>
            </w:r>
            <w:hyperlink r:id="rId37" w:history="1">
              <w:r w:rsidRPr="00113552">
                <w:rPr>
                  <w:rStyle w:val="Hipervnculo"/>
                  <w:rFonts w:ascii="Arial Narrow" w:hAnsi="Arial Narrow"/>
                  <w:bCs/>
                  <w:sz w:val="20"/>
                  <w:szCs w:val="20"/>
                </w:rPr>
                <w:t>http://bit.ly/2lhBScQ</w:t>
              </w:r>
            </w:hyperlink>
          </w:p>
          <w:p w:rsidR="009E1A7C" w:rsidRPr="00113552" w:rsidRDefault="009E1A7C" w:rsidP="008D4B3A">
            <w:pPr>
              <w:spacing w:after="0" w:line="240" w:lineRule="auto"/>
              <w:jc w:val="both"/>
              <w:rPr>
                <w:rStyle w:val="Hipervnculo"/>
                <w:rFonts w:ascii="Arial Narrow" w:hAnsi="Arial Narrow"/>
                <w:bCs/>
                <w:sz w:val="20"/>
                <w:szCs w:val="20"/>
              </w:rPr>
            </w:pP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r w:rsidRPr="00113552">
              <w:rPr>
                <w:noProof/>
                <w:sz w:val="20"/>
                <w:szCs w:val="20"/>
                <w:lang w:eastAsia="es-AR"/>
              </w:rPr>
              <w:drawing>
                <wp:inline distT="0" distB="0" distL="0" distR="0" wp14:anchorId="49539362" wp14:editId="2649DF95">
                  <wp:extent cx="623087" cy="478183"/>
                  <wp:effectExtent l="0" t="0" r="5715" b="0"/>
                  <wp:docPr id="29" name="Imagen 29" descr="http://www.igualdadycalidadcba.gov.ar/SIPEC-CBA/publicaciones/PNFP/Asesoramiento/img/fas7-separat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igualdadycalidadcba.gov.ar/SIPEC-CBA/publicaciones/PNFP/Asesoramiento/img/fas7-separata-2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530" cy="489267"/>
                          </a:xfrm>
                          <a:prstGeom prst="rect">
                            <a:avLst/>
                          </a:prstGeom>
                          <a:noFill/>
                          <a:ln>
                            <a:noFill/>
                          </a:ln>
                        </pic:spPr>
                      </pic:pic>
                    </a:graphicData>
                  </a:graphic>
                </wp:inline>
              </w:drawing>
            </w:r>
          </w:p>
          <w:p w:rsidR="009E1A7C" w:rsidRPr="00113552" w:rsidRDefault="009E1A7C" w:rsidP="008D4B3A">
            <w:pPr>
              <w:spacing w:after="0" w:line="240" w:lineRule="auto"/>
              <w:jc w:val="both"/>
              <w:rPr>
                <w:rFonts w:ascii="Arial Narrow" w:hAnsi="Arial Narrow"/>
                <w:bCs/>
                <w:sz w:val="20"/>
                <w:szCs w:val="20"/>
                <w:lang w:val="es-CO"/>
              </w:rPr>
            </w:pPr>
            <w:r w:rsidRPr="00113552">
              <w:rPr>
                <w:rFonts w:ascii="Arial Narrow" w:hAnsi="Arial Narrow"/>
                <w:bCs/>
                <w:sz w:val="20"/>
                <w:szCs w:val="20"/>
                <w:lang w:val="es-CO"/>
              </w:rPr>
              <w:t>Se accede</w:t>
            </w:r>
            <w:r w:rsidR="0051012D">
              <w:rPr>
                <w:rFonts w:ascii="Arial Narrow" w:hAnsi="Arial Narrow"/>
                <w:bCs/>
                <w:sz w:val="20"/>
                <w:szCs w:val="20"/>
                <w:lang w:val="es-CO"/>
              </w:rPr>
              <w:t xml:space="preserve"> </w:t>
            </w:r>
            <w:r w:rsidR="0051012D">
              <w:rPr>
                <w:rFonts w:ascii="Arial Narrow" w:hAnsi="Arial Narrow"/>
                <w:bCs/>
                <w:color w:val="00B050"/>
              </w:rPr>
              <w:t xml:space="preserve"> </w:t>
            </w:r>
            <w:r w:rsidR="0051012D" w:rsidRPr="001226D8">
              <w:rPr>
                <w:rFonts w:ascii="Arial Narrow" w:hAnsi="Arial Narrow"/>
                <w:bCs/>
              </w:rPr>
              <w:t>a través del siguiente link</w:t>
            </w:r>
            <w:r w:rsidR="0051012D">
              <w:rPr>
                <w:rFonts w:ascii="Arial Narrow" w:hAnsi="Arial Narrow"/>
                <w:bCs/>
                <w:lang w:val="es-CO"/>
              </w:rPr>
              <w:t>:</w:t>
            </w:r>
            <w:r w:rsidRPr="00113552">
              <w:rPr>
                <w:rFonts w:ascii="Arial Narrow" w:hAnsi="Arial Narrow"/>
                <w:bCs/>
                <w:sz w:val="20"/>
                <w:szCs w:val="20"/>
                <w:lang w:val="es-CO"/>
              </w:rPr>
              <w:t xml:space="preserve"> </w:t>
            </w:r>
            <w:r w:rsidRPr="00113552">
              <w:rPr>
                <w:sz w:val="20"/>
                <w:szCs w:val="20"/>
              </w:rPr>
              <w:t xml:space="preserve"> </w:t>
            </w:r>
            <w:hyperlink r:id="rId39" w:history="1">
              <w:r w:rsidR="00113552" w:rsidRPr="00113552">
                <w:rPr>
                  <w:rStyle w:val="Hipervnculo"/>
                  <w:rFonts w:ascii="Arial Narrow" w:hAnsi="Arial Narrow"/>
                  <w:bCs/>
                  <w:sz w:val="20"/>
                  <w:szCs w:val="20"/>
                </w:rPr>
                <w:t>http://bit.ly/2Hh16Sp</w:t>
              </w:r>
            </w:hyperlink>
            <w:r w:rsidR="00113552" w:rsidRPr="00113552">
              <w:rPr>
                <w:rStyle w:val="Hipervnculo"/>
                <w:rFonts w:ascii="Arial Narrow" w:hAnsi="Arial Narrow"/>
                <w:bCs/>
              </w:rPr>
              <w:t xml:space="preserve"> </w:t>
            </w:r>
          </w:p>
          <w:p w:rsidR="009E1A7C" w:rsidRDefault="009E1A7C" w:rsidP="008D4B3A">
            <w:pPr>
              <w:spacing w:after="0" w:line="240" w:lineRule="auto"/>
              <w:jc w:val="both"/>
              <w:rPr>
                <w:rFonts w:ascii="Calibri" w:eastAsia="Times New Roman" w:hAnsi="Calibri" w:cs="Calibri"/>
                <w:b/>
                <w:bCs/>
                <w:color w:val="000000"/>
                <w:sz w:val="20"/>
                <w:szCs w:val="20"/>
                <w:lang w:val="es-CO"/>
              </w:rPr>
            </w:pPr>
          </w:p>
          <w:p w:rsidR="004E7E53" w:rsidRDefault="004E7E53" w:rsidP="008D4B3A">
            <w:pPr>
              <w:spacing w:after="0" w:line="240" w:lineRule="auto"/>
              <w:jc w:val="both"/>
              <w:rPr>
                <w:rFonts w:ascii="Arial Narrow" w:eastAsia="Times New Roman" w:hAnsi="Arial Narrow" w:cs="Calibri"/>
                <w:bCs/>
                <w:color w:val="000000"/>
                <w:sz w:val="20"/>
                <w:szCs w:val="20"/>
                <w:lang w:val="es-CO"/>
              </w:rPr>
            </w:pPr>
            <w:r w:rsidRPr="004E7E53">
              <w:rPr>
                <w:rFonts w:ascii="Arial Narrow" w:eastAsia="Times New Roman" w:hAnsi="Arial Narrow" w:cs="Calibri"/>
                <w:bCs/>
                <w:color w:val="000000"/>
                <w:sz w:val="20"/>
                <w:szCs w:val="20"/>
                <w:lang w:val="es-CO"/>
              </w:rPr>
              <w:t>Se aclara que</w:t>
            </w:r>
            <w:r>
              <w:rPr>
                <w:rFonts w:ascii="Arial Narrow" w:eastAsia="Times New Roman" w:hAnsi="Arial Narrow" w:cs="Calibri"/>
                <w:bCs/>
                <w:color w:val="000000"/>
                <w:sz w:val="20"/>
                <w:szCs w:val="20"/>
                <w:lang w:val="es-CO"/>
              </w:rPr>
              <w:t xml:space="preserve"> tiene que ser incluido en el Portafolio Institucional.</w:t>
            </w:r>
          </w:p>
          <w:p w:rsidR="004E7E53" w:rsidRPr="004E7E53" w:rsidRDefault="004E7E53" w:rsidP="008D4B3A">
            <w:pPr>
              <w:spacing w:after="0" w:line="240" w:lineRule="auto"/>
              <w:jc w:val="both"/>
              <w:rPr>
                <w:rFonts w:ascii="Arial Narrow" w:eastAsia="Times New Roman" w:hAnsi="Arial Narrow" w:cs="Calibri"/>
                <w:bCs/>
                <w:color w:val="000000"/>
                <w:sz w:val="20"/>
                <w:szCs w:val="20"/>
                <w:lang w:val="es-CO"/>
              </w:rPr>
            </w:pPr>
            <w:r>
              <w:rPr>
                <w:rFonts w:ascii="Arial Narrow" w:eastAsia="Times New Roman" w:hAnsi="Arial Narrow" w:cs="Calibri"/>
                <w:bCs/>
                <w:color w:val="000000"/>
                <w:sz w:val="20"/>
                <w:szCs w:val="20"/>
                <w:lang w:val="es-CO"/>
              </w:rPr>
              <w:t xml:space="preserve"> </w:t>
            </w:r>
            <w:r w:rsidRPr="004E7E53">
              <w:rPr>
                <w:rFonts w:ascii="Arial Narrow" w:eastAsia="Times New Roman" w:hAnsi="Arial Narrow" w:cs="Calibri"/>
                <w:bCs/>
                <w:color w:val="000000"/>
                <w:sz w:val="20"/>
                <w:szCs w:val="20"/>
                <w:lang w:val="es-CO"/>
              </w:rPr>
              <w:t xml:space="preserve"> </w:t>
            </w:r>
          </w:p>
        </w:tc>
        <w:tc>
          <w:tcPr>
            <w:tcW w:w="2551" w:type="dxa"/>
          </w:tcPr>
          <w:p w:rsidR="002B7CBF" w:rsidRDefault="002B7CBF" w:rsidP="008D4B3A">
            <w:pPr>
              <w:spacing w:after="0" w:line="240" w:lineRule="auto"/>
              <w:jc w:val="both"/>
              <w:rPr>
                <w:rFonts w:ascii="Calibri" w:eastAsia="Times New Roman" w:hAnsi="Calibri" w:cs="Calibri"/>
                <w:b/>
                <w:bCs/>
                <w:color w:val="000000"/>
                <w:sz w:val="20"/>
                <w:szCs w:val="20"/>
                <w:lang w:val="es-CO"/>
              </w:rPr>
            </w:pP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r w:rsidRPr="00113552">
              <w:rPr>
                <w:rFonts w:ascii="Calibri" w:eastAsia="Times New Roman" w:hAnsi="Calibri" w:cs="Calibri"/>
                <w:b/>
                <w:bCs/>
                <w:color w:val="000000"/>
                <w:sz w:val="20"/>
                <w:szCs w:val="20"/>
                <w:lang w:val="es-CO"/>
              </w:rPr>
              <w:t xml:space="preserve">Secuencias didácticas individuales. </w:t>
            </w: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r w:rsidRPr="00113552">
              <w:rPr>
                <w:noProof/>
                <w:sz w:val="20"/>
                <w:szCs w:val="20"/>
                <w:lang w:eastAsia="es-AR"/>
              </w:rPr>
              <w:drawing>
                <wp:inline distT="0" distB="0" distL="0" distR="0" wp14:anchorId="7B132DD1" wp14:editId="29D1B133">
                  <wp:extent cx="773723" cy="593788"/>
                  <wp:effectExtent l="0" t="0" r="7620" b="0"/>
                  <wp:docPr id="28" name="Imagen 28" descr="http://www.igualdadycalidadcba.gov.ar/SIPEC-CBA/publicaciones/PNFP/Asesoramiento/img/f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gualdadycalidadcba.gov.ar/SIPEC-CBA/publicaciones/PNFP/Asesoramiento/img/fas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672" cy="592214"/>
                          </a:xfrm>
                          <a:prstGeom prst="rect">
                            <a:avLst/>
                          </a:prstGeom>
                          <a:noFill/>
                          <a:ln>
                            <a:noFill/>
                          </a:ln>
                        </pic:spPr>
                      </pic:pic>
                    </a:graphicData>
                  </a:graphic>
                </wp:inline>
              </w:drawing>
            </w:r>
          </w:p>
          <w:p w:rsidR="009E1A7C" w:rsidRDefault="009E1A7C" w:rsidP="008D4B3A">
            <w:pPr>
              <w:spacing w:after="0" w:line="240" w:lineRule="auto"/>
              <w:jc w:val="both"/>
              <w:rPr>
                <w:rFonts w:ascii="Arial Narrow" w:hAnsi="Arial Narrow"/>
                <w:bCs/>
                <w:sz w:val="20"/>
                <w:szCs w:val="20"/>
              </w:rPr>
            </w:pPr>
            <w:r w:rsidRPr="00113552">
              <w:rPr>
                <w:rFonts w:ascii="Arial Narrow" w:hAnsi="Arial Narrow"/>
                <w:bCs/>
                <w:sz w:val="20"/>
                <w:szCs w:val="20"/>
                <w:lang w:val="es-CO"/>
              </w:rPr>
              <w:t>Se accede</w:t>
            </w:r>
            <w:r w:rsidR="001226D8">
              <w:rPr>
                <w:rFonts w:ascii="Arial Narrow" w:hAnsi="Arial Narrow"/>
                <w:bCs/>
                <w:sz w:val="20"/>
                <w:szCs w:val="20"/>
                <w:lang w:val="es-CO"/>
              </w:rPr>
              <w:t xml:space="preserve"> </w:t>
            </w:r>
            <w:r w:rsidR="00FD4379" w:rsidRPr="001226D8">
              <w:rPr>
                <w:rFonts w:ascii="Arial Narrow" w:hAnsi="Arial Narrow"/>
                <w:bCs/>
              </w:rPr>
              <w:t>a través del siguiente link</w:t>
            </w:r>
            <w:r w:rsidRPr="00113552">
              <w:rPr>
                <w:rFonts w:ascii="Arial Narrow" w:hAnsi="Arial Narrow"/>
                <w:bCs/>
                <w:sz w:val="20"/>
                <w:szCs w:val="20"/>
                <w:lang w:val="es-CO"/>
              </w:rPr>
              <w:t xml:space="preserve">: </w:t>
            </w:r>
            <w:hyperlink r:id="rId41" w:history="1">
              <w:r w:rsidRPr="00113552">
                <w:rPr>
                  <w:rStyle w:val="Hipervnculo"/>
                  <w:rFonts w:ascii="Arial Narrow" w:hAnsi="Arial Narrow"/>
                  <w:bCs/>
                  <w:sz w:val="20"/>
                  <w:szCs w:val="20"/>
                </w:rPr>
                <w:t>http://bit.ly/2HieHsk</w:t>
              </w:r>
            </w:hyperlink>
            <w:r w:rsidRPr="00113552">
              <w:rPr>
                <w:rFonts w:ascii="Arial Narrow" w:hAnsi="Arial Narrow"/>
                <w:bCs/>
                <w:sz w:val="20"/>
                <w:szCs w:val="20"/>
              </w:rPr>
              <w:t xml:space="preserve"> </w:t>
            </w:r>
          </w:p>
          <w:p w:rsidR="002B7CBF" w:rsidRDefault="002B7CBF" w:rsidP="008D4B3A">
            <w:pPr>
              <w:spacing w:after="0" w:line="240" w:lineRule="auto"/>
              <w:jc w:val="both"/>
              <w:rPr>
                <w:rFonts w:ascii="Arial Narrow" w:hAnsi="Arial Narrow"/>
                <w:bCs/>
                <w:sz w:val="20"/>
                <w:szCs w:val="20"/>
              </w:rPr>
            </w:pPr>
          </w:p>
          <w:p w:rsidR="002B7CBF" w:rsidRDefault="002B7CBF" w:rsidP="008D4B3A">
            <w:pPr>
              <w:spacing w:after="0" w:line="240" w:lineRule="auto"/>
              <w:jc w:val="both"/>
              <w:rPr>
                <w:rFonts w:ascii="Arial Narrow" w:hAnsi="Arial Narrow"/>
                <w:bCs/>
                <w:sz w:val="20"/>
                <w:szCs w:val="20"/>
              </w:rPr>
            </w:pPr>
          </w:p>
          <w:p w:rsidR="002B7CBF" w:rsidRDefault="002B7CBF" w:rsidP="008D4B3A">
            <w:pPr>
              <w:spacing w:after="0" w:line="240" w:lineRule="auto"/>
              <w:jc w:val="both"/>
              <w:rPr>
                <w:rFonts w:ascii="Arial Narrow" w:hAnsi="Arial Narrow"/>
                <w:bCs/>
                <w:sz w:val="20"/>
                <w:szCs w:val="20"/>
              </w:rPr>
            </w:pPr>
          </w:p>
          <w:p w:rsidR="002B7CBF" w:rsidRDefault="002B7CBF" w:rsidP="008D4B3A">
            <w:pPr>
              <w:spacing w:after="0" w:line="240" w:lineRule="auto"/>
              <w:jc w:val="both"/>
              <w:rPr>
                <w:rFonts w:ascii="Arial Narrow" w:hAnsi="Arial Narrow"/>
                <w:bCs/>
                <w:sz w:val="20"/>
                <w:lang w:val="es-CO"/>
              </w:rPr>
            </w:pPr>
          </w:p>
          <w:p w:rsidR="002B7CBF" w:rsidRPr="004E7E53" w:rsidRDefault="004E7E53" w:rsidP="006C037B">
            <w:pPr>
              <w:spacing w:after="0" w:line="240" w:lineRule="auto"/>
              <w:jc w:val="both"/>
              <w:rPr>
                <w:rFonts w:ascii="Arial Narrow" w:eastAsia="Times New Roman" w:hAnsi="Arial Narrow" w:cs="Calibri"/>
                <w:bCs/>
                <w:color w:val="000000"/>
                <w:sz w:val="20"/>
                <w:szCs w:val="20"/>
                <w:lang w:val="es-CO"/>
              </w:rPr>
            </w:pPr>
            <w:r w:rsidRPr="004E7E53">
              <w:rPr>
                <w:rFonts w:ascii="Arial Narrow" w:eastAsia="Times New Roman" w:hAnsi="Arial Narrow" w:cs="Calibri"/>
                <w:bCs/>
                <w:color w:val="000000"/>
                <w:sz w:val="20"/>
                <w:szCs w:val="20"/>
                <w:lang w:val="es-CO"/>
              </w:rPr>
              <w:t>Se aclara que</w:t>
            </w:r>
            <w:r>
              <w:rPr>
                <w:rFonts w:ascii="Arial Narrow" w:eastAsia="Times New Roman" w:hAnsi="Arial Narrow" w:cs="Calibri"/>
                <w:bCs/>
                <w:color w:val="000000"/>
                <w:sz w:val="20"/>
                <w:szCs w:val="20"/>
                <w:lang w:val="es-CO"/>
              </w:rPr>
              <w:t xml:space="preserve"> tienen que ser</w:t>
            </w:r>
            <w:r w:rsidR="00CC73CF">
              <w:rPr>
                <w:rFonts w:ascii="Arial Narrow" w:eastAsia="Times New Roman" w:hAnsi="Arial Narrow" w:cs="Calibri"/>
                <w:bCs/>
                <w:color w:val="000000"/>
                <w:sz w:val="20"/>
                <w:szCs w:val="20"/>
                <w:lang w:val="es-CO"/>
              </w:rPr>
              <w:t xml:space="preserve"> incluidas</w:t>
            </w:r>
            <w:r>
              <w:rPr>
                <w:rFonts w:ascii="Arial Narrow" w:eastAsia="Times New Roman" w:hAnsi="Arial Narrow" w:cs="Calibri"/>
                <w:bCs/>
                <w:color w:val="000000"/>
                <w:sz w:val="20"/>
                <w:szCs w:val="20"/>
                <w:lang w:val="es-CO"/>
              </w:rPr>
              <w:t xml:space="preserve"> en el Portafolio Institucional por lo menos </w:t>
            </w:r>
            <w:r w:rsidR="006C037B">
              <w:rPr>
                <w:rFonts w:ascii="Arial Narrow" w:eastAsia="Times New Roman" w:hAnsi="Arial Narrow" w:cs="Calibri"/>
                <w:bCs/>
                <w:color w:val="000000"/>
                <w:sz w:val="20"/>
                <w:szCs w:val="20"/>
                <w:lang w:val="es-CO"/>
              </w:rPr>
              <w:t>una (1</w:t>
            </w:r>
            <w:r>
              <w:rPr>
                <w:rFonts w:ascii="Arial Narrow" w:eastAsia="Times New Roman" w:hAnsi="Arial Narrow" w:cs="Calibri"/>
                <w:bCs/>
                <w:color w:val="000000"/>
                <w:sz w:val="20"/>
                <w:szCs w:val="20"/>
                <w:lang w:val="es-CO"/>
              </w:rPr>
              <w:t xml:space="preserve">) </w:t>
            </w:r>
            <w:r w:rsidR="002B7CBF" w:rsidRPr="00A57D77">
              <w:rPr>
                <w:rFonts w:ascii="Arial Narrow" w:hAnsi="Arial Narrow"/>
                <w:bCs/>
                <w:sz w:val="20"/>
                <w:lang w:val="es-CO"/>
              </w:rPr>
              <w:t>secue</w:t>
            </w:r>
            <w:r w:rsidR="006C037B">
              <w:rPr>
                <w:rFonts w:ascii="Arial Narrow" w:hAnsi="Arial Narrow"/>
                <w:bCs/>
                <w:sz w:val="20"/>
                <w:lang w:val="es-CO"/>
              </w:rPr>
              <w:t>ncia didáctica individual</w:t>
            </w:r>
            <w:r w:rsidR="00ED180C">
              <w:rPr>
                <w:rFonts w:ascii="Arial Narrow" w:hAnsi="Arial Narrow"/>
                <w:bCs/>
                <w:sz w:val="20"/>
                <w:lang w:val="es-CO"/>
              </w:rPr>
              <w:t xml:space="preserve"> </w:t>
            </w:r>
            <w:r w:rsidR="006C037B">
              <w:rPr>
                <w:rFonts w:ascii="Arial Narrow" w:hAnsi="Arial Narrow"/>
                <w:bCs/>
                <w:sz w:val="20"/>
                <w:lang w:val="es-CO"/>
              </w:rPr>
              <w:t>por campo de conocimiento/formación o espacio curricular,</w:t>
            </w:r>
            <w:r w:rsidR="00CC73CF">
              <w:rPr>
                <w:rFonts w:ascii="Arial Narrow" w:hAnsi="Arial Narrow"/>
                <w:bCs/>
                <w:sz w:val="20"/>
                <w:lang w:val="es-CO"/>
              </w:rPr>
              <w:t xml:space="preserve"> </w:t>
            </w:r>
            <w:r w:rsidR="00CC73CF">
              <w:rPr>
                <w:rFonts w:ascii="Arial Narrow" w:eastAsia="Times New Roman" w:hAnsi="Arial Narrow" w:cs="Calibri"/>
                <w:bCs/>
                <w:color w:val="000000"/>
                <w:sz w:val="20"/>
                <w:szCs w:val="20"/>
                <w:lang w:val="es-CO"/>
              </w:rPr>
              <w:t>que se hayan trabajado en la Institución Educativa.</w:t>
            </w:r>
          </w:p>
        </w:tc>
        <w:tc>
          <w:tcPr>
            <w:tcW w:w="2552" w:type="dxa"/>
          </w:tcPr>
          <w:p w:rsidR="002B7CBF" w:rsidRDefault="009E1A7C" w:rsidP="008D4B3A">
            <w:pPr>
              <w:spacing w:after="0" w:line="240" w:lineRule="auto"/>
              <w:jc w:val="both"/>
              <w:rPr>
                <w:rFonts w:ascii="Calibri" w:eastAsia="Times New Roman" w:hAnsi="Calibri" w:cs="Calibri"/>
                <w:b/>
                <w:bCs/>
                <w:color w:val="000000"/>
                <w:sz w:val="20"/>
                <w:szCs w:val="20"/>
                <w:lang w:val="es-CO"/>
              </w:rPr>
            </w:pPr>
            <w:r w:rsidRPr="00113552">
              <w:rPr>
                <w:rFonts w:ascii="Calibri" w:eastAsia="Times New Roman" w:hAnsi="Calibri" w:cs="Calibri"/>
                <w:b/>
                <w:bCs/>
                <w:color w:val="000000"/>
                <w:sz w:val="20"/>
                <w:szCs w:val="20"/>
                <w:lang w:val="es-CO"/>
              </w:rPr>
              <w:t xml:space="preserve"> </w:t>
            </w: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r w:rsidRPr="00113552">
              <w:rPr>
                <w:rFonts w:ascii="Calibri" w:eastAsia="Times New Roman" w:hAnsi="Calibri" w:cs="Calibri"/>
                <w:b/>
                <w:bCs/>
                <w:color w:val="000000"/>
                <w:sz w:val="20"/>
                <w:szCs w:val="20"/>
                <w:lang w:val="es-CO"/>
              </w:rPr>
              <w:t>Secuencias didácticas colaborativas.</w:t>
            </w: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r w:rsidRPr="00113552">
              <w:rPr>
                <w:noProof/>
                <w:sz w:val="20"/>
                <w:szCs w:val="20"/>
                <w:lang w:eastAsia="es-AR"/>
              </w:rPr>
              <w:drawing>
                <wp:inline distT="0" distB="0" distL="0" distR="0" wp14:anchorId="6C87B82F" wp14:editId="2DB1C7EE">
                  <wp:extent cx="773723" cy="593788"/>
                  <wp:effectExtent l="0" t="0" r="7620" b="0"/>
                  <wp:docPr id="7" name="Imagen 7" descr="http://www.igualdadycalidadcba.gov.ar/SIPEC-CBA/publicaciones/PNFP/Asesoramiento/img/fa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gualdadycalidadcba.gov.ar/SIPEC-CBA/publicaciones/PNFP/Asesoramiento/img/fas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1672" cy="592214"/>
                          </a:xfrm>
                          <a:prstGeom prst="rect">
                            <a:avLst/>
                          </a:prstGeom>
                          <a:noFill/>
                          <a:ln>
                            <a:noFill/>
                          </a:ln>
                        </pic:spPr>
                      </pic:pic>
                    </a:graphicData>
                  </a:graphic>
                </wp:inline>
              </w:drawing>
            </w:r>
          </w:p>
          <w:p w:rsidR="009E1A7C" w:rsidRDefault="009E1A7C" w:rsidP="008D4B3A">
            <w:pPr>
              <w:spacing w:after="0" w:line="240" w:lineRule="auto"/>
              <w:jc w:val="both"/>
              <w:rPr>
                <w:rStyle w:val="Hipervnculo"/>
                <w:rFonts w:ascii="Arial Narrow" w:hAnsi="Arial Narrow"/>
                <w:bCs/>
                <w:sz w:val="20"/>
                <w:szCs w:val="20"/>
              </w:rPr>
            </w:pPr>
            <w:r w:rsidRPr="00113552">
              <w:rPr>
                <w:rFonts w:ascii="Arial Narrow" w:hAnsi="Arial Narrow"/>
                <w:bCs/>
                <w:sz w:val="20"/>
                <w:szCs w:val="20"/>
                <w:lang w:val="es-CO"/>
              </w:rPr>
              <w:t xml:space="preserve">Se </w:t>
            </w:r>
            <w:r w:rsidRPr="001226D8">
              <w:rPr>
                <w:rFonts w:ascii="Arial Narrow" w:hAnsi="Arial Narrow"/>
                <w:bCs/>
                <w:sz w:val="20"/>
                <w:szCs w:val="20"/>
                <w:lang w:val="es-CO"/>
              </w:rPr>
              <w:t>accede</w:t>
            </w:r>
            <w:r w:rsidR="001226D8">
              <w:rPr>
                <w:rFonts w:ascii="Arial Narrow" w:hAnsi="Arial Narrow"/>
                <w:bCs/>
                <w:sz w:val="20"/>
                <w:szCs w:val="20"/>
                <w:lang w:val="es-CO"/>
              </w:rPr>
              <w:t xml:space="preserve"> </w:t>
            </w:r>
            <w:r w:rsidR="00FD4379" w:rsidRPr="001226D8">
              <w:rPr>
                <w:rFonts w:ascii="Arial Narrow" w:hAnsi="Arial Narrow"/>
                <w:bCs/>
              </w:rPr>
              <w:t>a través del siguiente link</w:t>
            </w:r>
            <w:r w:rsidR="00FD4379">
              <w:rPr>
                <w:rFonts w:ascii="Arial Narrow" w:hAnsi="Arial Narrow"/>
                <w:bCs/>
                <w:lang w:val="es-CO"/>
              </w:rPr>
              <w:t xml:space="preserve">: </w:t>
            </w:r>
            <w:r w:rsidRPr="00113552">
              <w:rPr>
                <w:rFonts w:ascii="Arial Narrow" w:hAnsi="Arial Narrow"/>
                <w:bCs/>
                <w:sz w:val="20"/>
                <w:szCs w:val="20"/>
                <w:lang w:val="es-CO"/>
              </w:rPr>
              <w:t>:</w:t>
            </w:r>
            <w:hyperlink r:id="rId42" w:history="1">
              <w:r w:rsidRPr="00113552">
                <w:rPr>
                  <w:rStyle w:val="Hipervnculo"/>
                  <w:rFonts w:ascii="Arial Narrow" w:hAnsi="Arial Narrow"/>
                  <w:bCs/>
                  <w:sz w:val="20"/>
                  <w:szCs w:val="20"/>
                </w:rPr>
                <w:t>http://bit.ly/2HieHsk</w:t>
              </w:r>
            </w:hyperlink>
          </w:p>
          <w:p w:rsidR="002B7CBF" w:rsidRDefault="002B7CBF" w:rsidP="008D4B3A">
            <w:pPr>
              <w:spacing w:after="0" w:line="240" w:lineRule="auto"/>
              <w:jc w:val="both"/>
              <w:rPr>
                <w:rStyle w:val="Hipervnculo"/>
                <w:rFonts w:ascii="Arial Narrow" w:hAnsi="Arial Narrow"/>
                <w:bCs/>
                <w:sz w:val="20"/>
                <w:szCs w:val="20"/>
              </w:rPr>
            </w:pPr>
          </w:p>
          <w:p w:rsidR="002B7CBF" w:rsidRDefault="002B7CBF" w:rsidP="008D4B3A">
            <w:pPr>
              <w:spacing w:after="0" w:line="240" w:lineRule="auto"/>
              <w:jc w:val="both"/>
              <w:rPr>
                <w:rStyle w:val="Hipervnculo"/>
                <w:rFonts w:ascii="Arial Narrow" w:hAnsi="Arial Narrow"/>
                <w:bCs/>
                <w:sz w:val="20"/>
                <w:szCs w:val="20"/>
              </w:rPr>
            </w:pPr>
          </w:p>
          <w:p w:rsidR="002B7CBF" w:rsidRDefault="002B7CBF" w:rsidP="008D4B3A">
            <w:pPr>
              <w:spacing w:after="0" w:line="240" w:lineRule="auto"/>
              <w:jc w:val="both"/>
              <w:rPr>
                <w:rStyle w:val="Hipervnculo"/>
                <w:rFonts w:ascii="Arial Narrow" w:hAnsi="Arial Narrow"/>
                <w:bCs/>
                <w:sz w:val="20"/>
                <w:szCs w:val="20"/>
              </w:rPr>
            </w:pPr>
          </w:p>
          <w:p w:rsidR="002B7CBF" w:rsidRDefault="002B7CBF" w:rsidP="008D4B3A">
            <w:pPr>
              <w:spacing w:after="0" w:line="240" w:lineRule="auto"/>
              <w:jc w:val="both"/>
              <w:rPr>
                <w:rFonts w:ascii="Arial Narrow" w:hAnsi="Arial Narrow"/>
                <w:bCs/>
                <w:sz w:val="20"/>
                <w:lang w:val="es-CO"/>
              </w:rPr>
            </w:pPr>
          </w:p>
          <w:p w:rsidR="00ED180C" w:rsidRDefault="00ED180C" w:rsidP="00ED180C">
            <w:pPr>
              <w:spacing w:after="0" w:line="240" w:lineRule="auto"/>
              <w:jc w:val="both"/>
              <w:rPr>
                <w:rFonts w:ascii="Arial Narrow" w:eastAsia="Times New Roman" w:hAnsi="Arial Narrow" w:cs="Calibri"/>
                <w:bCs/>
                <w:color w:val="000000"/>
                <w:sz w:val="20"/>
                <w:szCs w:val="20"/>
                <w:lang w:val="es-CO"/>
              </w:rPr>
            </w:pPr>
            <w:r w:rsidRPr="004E7E53">
              <w:rPr>
                <w:rFonts w:ascii="Arial Narrow" w:eastAsia="Times New Roman" w:hAnsi="Arial Narrow" w:cs="Calibri"/>
                <w:bCs/>
                <w:color w:val="000000"/>
                <w:sz w:val="20"/>
                <w:szCs w:val="20"/>
                <w:lang w:val="es-CO"/>
              </w:rPr>
              <w:t>Se aclara que</w:t>
            </w:r>
            <w:r>
              <w:rPr>
                <w:rFonts w:ascii="Arial Narrow" w:eastAsia="Times New Roman" w:hAnsi="Arial Narrow" w:cs="Calibri"/>
                <w:bCs/>
                <w:color w:val="000000"/>
                <w:sz w:val="20"/>
                <w:szCs w:val="20"/>
                <w:lang w:val="es-CO"/>
              </w:rPr>
              <w:t xml:space="preserve"> tiene</w:t>
            </w:r>
            <w:r w:rsidR="00CC73CF">
              <w:rPr>
                <w:rFonts w:ascii="Arial Narrow" w:eastAsia="Times New Roman" w:hAnsi="Arial Narrow" w:cs="Calibri"/>
                <w:bCs/>
                <w:color w:val="000000"/>
                <w:sz w:val="20"/>
                <w:szCs w:val="20"/>
                <w:lang w:val="es-CO"/>
              </w:rPr>
              <w:t>n</w:t>
            </w:r>
            <w:r>
              <w:rPr>
                <w:rFonts w:ascii="Arial Narrow" w:eastAsia="Times New Roman" w:hAnsi="Arial Narrow" w:cs="Calibri"/>
                <w:bCs/>
                <w:color w:val="000000"/>
                <w:sz w:val="20"/>
                <w:szCs w:val="20"/>
                <w:lang w:val="es-CO"/>
              </w:rPr>
              <w:t xml:space="preserve"> que ser incluida</w:t>
            </w:r>
            <w:r w:rsidR="00CC73CF">
              <w:rPr>
                <w:rFonts w:ascii="Arial Narrow" w:eastAsia="Times New Roman" w:hAnsi="Arial Narrow" w:cs="Calibri"/>
                <w:bCs/>
                <w:color w:val="000000"/>
                <w:sz w:val="20"/>
                <w:szCs w:val="20"/>
                <w:lang w:val="es-CO"/>
              </w:rPr>
              <w:t>s</w:t>
            </w:r>
            <w:r>
              <w:rPr>
                <w:rFonts w:ascii="Arial Narrow" w:eastAsia="Times New Roman" w:hAnsi="Arial Narrow" w:cs="Calibri"/>
                <w:bCs/>
                <w:color w:val="000000"/>
                <w:sz w:val="20"/>
                <w:szCs w:val="20"/>
                <w:lang w:val="es-CO"/>
              </w:rPr>
              <w:t xml:space="preserve"> en el Portafolio Institucional </w:t>
            </w:r>
            <w:r w:rsidR="00CC73CF">
              <w:rPr>
                <w:rFonts w:ascii="Arial Narrow" w:eastAsia="Times New Roman" w:hAnsi="Arial Narrow" w:cs="Calibri"/>
                <w:bCs/>
                <w:color w:val="000000"/>
                <w:sz w:val="20"/>
                <w:szCs w:val="20"/>
                <w:lang w:val="es-CO"/>
              </w:rPr>
              <w:t>por lo menos dos (2</w:t>
            </w:r>
            <w:r>
              <w:rPr>
                <w:rFonts w:ascii="Arial Narrow" w:eastAsia="Times New Roman" w:hAnsi="Arial Narrow" w:cs="Calibri"/>
                <w:bCs/>
                <w:color w:val="000000"/>
                <w:sz w:val="20"/>
                <w:szCs w:val="20"/>
                <w:lang w:val="es-CO"/>
              </w:rPr>
              <w:t>) secuencia</w:t>
            </w:r>
            <w:r w:rsidR="00CC73CF">
              <w:rPr>
                <w:rFonts w:ascii="Arial Narrow" w:eastAsia="Times New Roman" w:hAnsi="Arial Narrow" w:cs="Calibri"/>
                <w:bCs/>
                <w:color w:val="000000"/>
                <w:sz w:val="20"/>
                <w:szCs w:val="20"/>
                <w:lang w:val="es-CO"/>
              </w:rPr>
              <w:t>s</w:t>
            </w:r>
            <w:r>
              <w:rPr>
                <w:rFonts w:ascii="Arial Narrow" w:eastAsia="Times New Roman" w:hAnsi="Arial Narrow" w:cs="Calibri"/>
                <w:bCs/>
                <w:color w:val="000000"/>
                <w:sz w:val="20"/>
                <w:szCs w:val="20"/>
                <w:lang w:val="es-CO"/>
              </w:rPr>
              <w:t xml:space="preserve"> didáctica</w:t>
            </w:r>
            <w:r w:rsidR="00CC73CF">
              <w:rPr>
                <w:rFonts w:ascii="Arial Narrow" w:eastAsia="Times New Roman" w:hAnsi="Arial Narrow" w:cs="Calibri"/>
                <w:bCs/>
                <w:color w:val="000000"/>
                <w:sz w:val="20"/>
                <w:szCs w:val="20"/>
                <w:lang w:val="es-CO"/>
              </w:rPr>
              <w:t>s</w:t>
            </w:r>
            <w:r>
              <w:rPr>
                <w:rFonts w:ascii="Arial Narrow" w:eastAsia="Times New Roman" w:hAnsi="Arial Narrow" w:cs="Calibri"/>
                <w:bCs/>
                <w:color w:val="000000"/>
                <w:sz w:val="20"/>
                <w:szCs w:val="20"/>
                <w:lang w:val="es-CO"/>
              </w:rPr>
              <w:t xml:space="preserve"> colaborativa</w:t>
            </w:r>
            <w:r w:rsidR="00CC73CF">
              <w:rPr>
                <w:rFonts w:ascii="Arial Narrow" w:eastAsia="Times New Roman" w:hAnsi="Arial Narrow" w:cs="Calibri"/>
                <w:bCs/>
                <w:color w:val="000000"/>
                <w:sz w:val="20"/>
                <w:szCs w:val="20"/>
                <w:lang w:val="es-CO"/>
              </w:rPr>
              <w:t>s con reflexiones y justificación, que se hayan trabajado en l</w:t>
            </w:r>
            <w:r>
              <w:rPr>
                <w:rFonts w:ascii="Arial Narrow" w:eastAsia="Times New Roman" w:hAnsi="Arial Narrow" w:cs="Calibri"/>
                <w:bCs/>
                <w:color w:val="000000"/>
                <w:sz w:val="20"/>
                <w:szCs w:val="20"/>
                <w:lang w:val="es-CO"/>
              </w:rPr>
              <w:t>a Institución Educativa.</w:t>
            </w:r>
          </w:p>
          <w:p w:rsidR="002B7CBF" w:rsidRPr="00ED180C" w:rsidRDefault="002B7CBF" w:rsidP="008D4B3A">
            <w:pPr>
              <w:spacing w:after="0" w:line="240" w:lineRule="auto"/>
              <w:jc w:val="both"/>
              <w:rPr>
                <w:sz w:val="20"/>
                <w:szCs w:val="20"/>
                <w:lang w:val="es-CO"/>
              </w:rPr>
            </w:pPr>
          </w:p>
        </w:tc>
        <w:tc>
          <w:tcPr>
            <w:tcW w:w="2693" w:type="dxa"/>
          </w:tcPr>
          <w:p w:rsidR="002B7CBF" w:rsidRDefault="002B7CBF" w:rsidP="008D4B3A">
            <w:pPr>
              <w:spacing w:after="0" w:line="240" w:lineRule="auto"/>
              <w:jc w:val="both"/>
              <w:rPr>
                <w:rFonts w:ascii="Calibri" w:eastAsia="Times New Roman" w:hAnsi="Calibri" w:cs="Calibri"/>
                <w:b/>
                <w:bCs/>
                <w:sz w:val="20"/>
                <w:szCs w:val="20"/>
                <w:lang w:val="es-CO"/>
              </w:rPr>
            </w:pPr>
          </w:p>
          <w:p w:rsidR="009E1A7C" w:rsidRPr="00113552" w:rsidRDefault="009E1A7C" w:rsidP="008D4B3A">
            <w:pPr>
              <w:spacing w:after="0" w:line="240" w:lineRule="auto"/>
              <w:jc w:val="both"/>
              <w:rPr>
                <w:rFonts w:ascii="Calibri" w:eastAsia="Times New Roman" w:hAnsi="Calibri" w:cs="Calibri"/>
                <w:b/>
                <w:bCs/>
                <w:sz w:val="20"/>
                <w:szCs w:val="20"/>
                <w:lang w:val="es-CO"/>
              </w:rPr>
            </w:pPr>
            <w:r w:rsidRPr="00113552">
              <w:rPr>
                <w:rFonts w:ascii="Calibri" w:eastAsia="Times New Roman" w:hAnsi="Calibri" w:cs="Calibri"/>
                <w:b/>
                <w:bCs/>
                <w:sz w:val="20"/>
                <w:szCs w:val="20"/>
                <w:lang w:val="es-CO"/>
              </w:rPr>
              <w:t>Proyecto Escolar de Aprendizajes Prioritarios con énfasis en Matemática y Lengua.</w:t>
            </w:r>
          </w:p>
          <w:p w:rsidR="009E1A7C" w:rsidRPr="00113552" w:rsidRDefault="009E1A7C" w:rsidP="008D4B3A">
            <w:pPr>
              <w:spacing w:after="0" w:line="240" w:lineRule="auto"/>
              <w:jc w:val="both"/>
              <w:rPr>
                <w:rFonts w:ascii="Calibri" w:eastAsia="Times New Roman" w:hAnsi="Calibri" w:cs="Calibri"/>
                <w:b/>
                <w:bCs/>
                <w:sz w:val="20"/>
                <w:szCs w:val="20"/>
                <w:lang w:val="es-CO"/>
              </w:rPr>
            </w:pPr>
          </w:p>
          <w:p w:rsidR="009E1A7C" w:rsidRPr="00113552" w:rsidRDefault="00113552" w:rsidP="008D4B3A">
            <w:pPr>
              <w:spacing w:after="0" w:line="240" w:lineRule="auto"/>
              <w:jc w:val="both"/>
              <w:rPr>
                <w:sz w:val="20"/>
                <w:szCs w:val="20"/>
              </w:rPr>
            </w:pPr>
            <w:r w:rsidRPr="00113552">
              <w:rPr>
                <w:sz w:val="20"/>
                <w:szCs w:val="20"/>
              </w:rPr>
              <w:object w:dxaOrig="1245" w:dyaOrig="1590" w14:anchorId="184FBBD2">
                <v:shape id="_x0000_i1027" type="#_x0000_t75" style="width:43.95pt;height:56.05pt" o:ole="">
                  <v:imagedata r:id="rId43" o:title=""/>
                </v:shape>
                <o:OLEObject Type="Embed" ProgID="PBrush" ShapeID="_x0000_i1027" DrawAspect="Content" ObjectID="_1594136567" r:id="rId44"/>
              </w:object>
            </w:r>
          </w:p>
          <w:p w:rsidR="009E1A7C" w:rsidRPr="00113552" w:rsidRDefault="00113552" w:rsidP="008D4B3A">
            <w:pPr>
              <w:spacing w:after="0" w:line="240" w:lineRule="auto"/>
              <w:jc w:val="both"/>
              <w:rPr>
                <w:rFonts w:ascii="Arial Narrow" w:hAnsi="Arial Narrow"/>
                <w:bCs/>
                <w:sz w:val="20"/>
                <w:szCs w:val="20"/>
                <w:lang w:val="es-CO"/>
              </w:rPr>
            </w:pPr>
            <w:r>
              <w:rPr>
                <w:rFonts w:ascii="Arial Narrow" w:hAnsi="Arial Narrow"/>
                <w:bCs/>
                <w:sz w:val="20"/>
                <w:szCs w:val="20"/>
                <w:lang w:val="es-CO"/>
              </w:rPr>
              <w:t>Se accede</w:t>
            </w:r>
            <w:r w:rsidR="001226D8">
              <w:rPr>
                <w:rFonts w:ascii="Arial Narrow" w:hAnsi="Arial Narrow"/>
                <w:bCs/>
                <w:sz w:val="20"/>
                <w:szCs w:val="20"/>
                <w:lang w:val="es-CO"/>
              </w:rPr>
              <w:t xml:space="preserve"> </w:t>
            </w:r>
            <w:r w:rsidR="00FD4379" w:rsidRPr="001226D8">
              <w:rPr>
                <w:rFonts w:ascii="Arial Narrow" w:hAnsi="Arial Narrow"/>
                <w:bCs/>
              </w:rPr>
              <w:t>a través del siguiente link</w:t>
            </w:r>
            <w:r w:rsidR="00FD4379" w:rsidRPr="001226D8">
              <w:rPr>
                <w:rFonts w:ascii="Arial Narrow" w:hAnsi="Arial Narrow"/>
                <w:bCs/>
                <w:lang w:val="es-CO"/>
              </w:rPr>
              <w:t>:</w:t>
            </w:r>
          </w:p>
          <w:p w:rsidR="009E1A7C" w:rsidRPr="00113552" w:rsidRDefault="009E1A7C" w:rsidP="008D4B3A">
            <w:pPr>
              <w:spacing w:after="0" w:line="240" w:lineRule="auto"/>
              <w:jc w:val="both"/>
              <w:rPr>
                <w:rFonts w:ascii="Arial Narrow" w:hAnsi="Arial Narrow"/>
                <w:bCs/>
                <w:sz w:val="20"/>
                <w:szCs w:val="20"/>
                <w:lang w:val="es-CO"/>
              </w:rPr>
            </w:pPr>
            <w:r w:rsidRPr="00113552">
              <w:rPr>
                <w:rFonts w:ascii="Arial Narrow" w:hAnsi="Arial Narrow"/>
                <w:bCs/>
                <w:sz w:val="20"/>
                <w:szCs w:val="20"/>
                <w:lang w:val="es-CO"/>
              </w:rPr>
              <w:t xml:space="preserve"> </w:t>
            </w:r>
            <w:hyperlink r:id="rId45" w:history="1">
              <w:r w:rsidRPr="00113552">
                <w:rPr>
                  <w:rStyle w:val="Hipervnculo"/>
                  <w:rFonts w:ascii="Arial Narrow" w:hAnsi="Arial Narrow"/>
                  <w:bCs/>
                  <w:sz w:val="20"/>
                  <w:szCs w:val="20"/>
                </w:rPr>
                <w:t>http://bit.ly/2HvawOB</w:t>
              </w:r>
            </w:hyperlink>
            <w:r w:rsidRPr="00113552">
              <w:rPr>
                <w:rFonts w:ascii="Arial Narrow" w:hAnsi="Arial Narrow"/>
                <w:bCs/>
                <w:sz w:val="20"/>
                <w:szCs w:val="20"/>
                <w:lang w:val="es-CO"/>
              </w:rPr>
              <w:t xml:space="preserve"> </w:t>
            </w:r>
          </w:p>
          <w:p w:rsidR="009E1A7C" w:rsidRPr="00113552" w:rsidRDefault="009E1A7C" w:rsidP="008D4B3A">
            <w:pPr>
              <w:spacing w:after="0" w:line="240" w:lineRule="auto"/>
              <w:jc w:val="both"/>
              <w:rPr>
                <w:rFonts w:ascii="Arial Narrow" w:hAnsi="Arial Narrow"/>
                <w:bCs/>
                <w:sz w:val="20"/>
                <w:szCs w:val="20"/>
                <w:lang w:val="es-CO"/>
              </w:rPr>
            </w:pPr>
          </w:p>
          <w:p w:rsidR="00ED180C" w:rsidRDefault="00ED180C" w:rsidP="008D4B3A">
            <w:pPr>
              <w:spacing w:after="0" w:line="240" w:lineRule="auto"/>
              <w:jc w:val="both"/>
              <w:rPr>
                <w:rFonts w:ascii="Arial Narrow" w:hAnsi="Arial Narrow"/>
                <w:sz w:val="20"/>
                <w:szCs w:val="20"/>
              </w:rPr>
            </w:pPr>
          </w:p>
          <w:p w:rsidR="009E1A7C" w:rsidRDefault="009E1A7C" w:rsidP="008D4B3A">
            <w:pPr>
              <w:spacing w:after="0" w:line="240" w:lineRule="auto"/>
              <w:jc w:val="both"/>
              <w:rPr>
                <w:rFonts w:ascii="Arial Narrow" w:hAnsi="Arial Narrow"/>
                <w:sz w:val="20"/>
                <w:szCs w:val="20"/>
              </w:rPr>
            </w:pPr>
            <w:r w:rsidRPr="00113552">
              <w:rPr>
                <w:rFonts w:ascii="Arial Narrow" w:hAnsi="Arial Narrow"/>
                <w:sz w:val="20"/>
                <w:szCs w:val="20"/>
              </w:rPr>
              <w:t xml:space="preserve">Se aclara </w:t>
            </w:r>
            <w:r w:rsidR="00ED180C">
              <w:rPr>
                <w:rFonts w:ascii="Arial Narrow" w:hAnsi="Arial Narrow"/>
                <w:sz w:val="20"/>
                <w:szCs w:val="20"/>
              </w:rPr>
              <w:t xml:space="preserve"> que tiene que ser incluido en el Portafolio Institucional</w:t>
            </w:r>
            <w:r w:rsidR="00ED180C" w:rsidRPr="00113552">
              <w:rPr>
                <w:rFonts w:ascii="Arial Narrow" w:hAnsi="Arial Narrow"/>
                <w:sz w:val="20"/>
                <w:szCs w:val="20"/>
              </w:rPr>
              <w:t xml:space="preserve"> </w:t>
            </w:r>
            <w:r w:rsidR="00ED180C">
              <w:rPr>
                <w:rFonts w:ascii="Arial Narrow" w:hAnsi="Arial Narrow"/>
                <w:sz w:val="20"/>
                <w:szCs w:val="20"/>
              </w:rPr>
              <w:t>el Proyecto Escolar de Aprendizajes Priorita</w:t>
            </w:r>
            <w:r w:rsidR="006C037B">
              <w:rPr>
                <w:rFonts w:ascii="Arial Narrow" w:hAnsi="Arial Narrow"/>
                <w:sz w:val="20"/>
                <w:szCs w:val="20"/>
              </w:rPr>
              <w:t>rios en M</w:t>
            </w:r>
            <w:r w:rsidR="00ED180C">
              <w:rPr>
                <w:rFonts w:ascii="Arial Narrow" w:hAnsi="Arial Narrow"/>
                <w:sz w:val="20"/>
                <w:szCs w:val="20"/>
              </w:rPr>
              <w:t>atemática y Lengua</w:t>
            </w:r>
            <w:r w:rsidR="006C037B">
              <w:rPr>
                <w:rFonts w:ascii="Arial Narrow" w:hAnsi="Arial Narrow"/>
                <w:sz w:val="20"/>
                <w:szCs w:val="20"/>
              </w:rPr>
              <w:t>, sus avances y evaluación, como</w:t>
            </w:r>
            <w:r w:rsidR="00687D19">
              <w:rPr>
                <w:rFonts w:ascii="Arial Narrow" w:hAnsi="Arial Narrow"/>
                <w:sz w:val="20"/>
                <w:szCs w:val="20"/>
              </w:rPr>
              <w:t xml:space="preserve"> así también, una (1) Secuencia</w:t>
            </w:r>
            <w:r w:rsidR="006C037B">
              <w:rPr>
                <w:rFonts w:ascii="Arial Narrow" w:hAnsi="Arial Narrow"/>
                <w:sz w:val="20"/>
                <w:szCs w:val="20"/>
              </w:rPr>
              <w:t xml:space="preserve"> Didáctica de Matemática y una (1) Secuencia Didáctica de Lengua</w:t>
            </w:r>
            <w:r w:rsidR="00687D19">
              <w:rPr>
                <w:rFonts w:ascii="Arial Narrow" w:hAnsi="Arial Narrow"/>
                <w:sz w:val="20"/>
                <w:szCs w:val="20"/>
              </w:rPr>
              <w:t>. Además, las instituciones de Cohorte 4 deberán incluir por lo menos una (1) Secuencia Didáctica de cada espacio curricular. En el caso de las instituciones de Cohorte 5 podrán incorporar Secuencias Didácticas de otros espacios curriculares.</w:t>
            </w:r>
            <w:r w:rsidR="00B468C7">
              <w:rPr>
                <w:rFonts w:ascii="Arial Narrow" w:hAnsi="Arial Narrow"/>
                <w:sz w:val="20"/>
                <w:szCs w:val="20"/>
              </w:rPr>
              <w:t>}</w:t>
            </w:r>
          </w:p>
          <w:p w:rsidR="00B468C7" w:rsidRDefault="00B468C7" w:rsidP="008D4B3A">
            <w:pPr>
              <w:spacing w:after="0" w:line="240" w:lineRule="auto"/>
              <w:jc w:val="both"/>
              <w:rPr>
                <w:rFonts w:ascii="Arial Narrow" w:hAnsi="Arial Narrow"/>
                <w:sz w:val="20"/>
                <w:szCs w:val="20"/>
              </w:rPr>
            </w:pPr>
            <w:bookmarkStart w:id="0" w:name="_GoBack"/>
            <w:bookmarkEnd w:id="0"/>
          </w:p>
          <w:p w:rsidR="002B7CBF" w:rsidRDefault="002B7CBF" w:rsidP="008D4B3A">
            <w:pPr>
              <w:spacing w:after="0" w:line="240" w:lineRule="auto"/>
              <w:jc w:val="both"/>
              <w:rPr>
                <w:rFonts w:ascii="Arial Narrow" w:hAnsi="Arial Narrow"/>
                <w:sz w:val="20"/>
                <w:szCs w:val="20"/>
              </w:rPr>
            </w:pPr>
          </w:p>
          <w:p w:rsidR="002B7CBF" w:rsidRPr="00113552" w:rsidRDefault="002B7CBF" w:rsidP="008D4B3A">
            <w:pPr>
              <w:spacing w:after="0" w:line="240" w:lineRule="auto"/>
              <w:jc w:val="both"/>
              <w:rPr>
                <w:rFonts w:ascii="Calibri" w:eastAsia="Times New Roman" w:hAnsi="Calibri" w:cs="Calibri"/>
                <w:b/>
                <w:bCs/>
                <w:sz w:val="20"/>
                <w:szCs w:val="20"/>
                <w:lang w:val="es-CO"/>
              </w:rPr>
            </w:pPr>
          </w:p>
        </w:tc>
      </w:tr>
      <w:tr w:rsidR="009E1A7C" w:rsidRPr="00113552" w:rsidTr="00113552">
        <w:trPr>
          <w:trHeight w:val="2536"/>
        </w:trPr>
        <w:tc>
          <w:tcPr>
            <w:tcW w:w="2802" w:type="dxa"/>
          </w:tcPr>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r w:rsidRPr="00113552">
              <w:rPr>
                <w:rFonts w:ascii="Calibri" w:eastAsia="Times New Roman" w:hAnsi="Calibri" w:cs="Calibri"/>
                <w:b/>
                <w:bCs/>
                <w:color w:val="000000"/>
                <w:sz w:val="20"/>
                <w:szCs w:val="20"/>
                <w:lang w:val="es-CO"/>
              </w:rPr>
              <w:t>Presentación de los lineamientos de la evaluación final para la acreditación del ciclo de 3 años (Plan de Mejora Institucional). </w:t>
            </w: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p>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r w:rsidRPr="00113552">
              <w:rPr>
                <w:noProof/>
                <w:sz w:val="20"/>
                <w:szCs w:val="20"/>
                <w:lang w:eastAsia="es-AR"/>
              </w:rPr>
              <w:drawing>
                <wp:inline distT="0" distB="0" distL="0" distR="0" wp14:anchorId="45E53045" wp14:editId="04799DC3">
                  <wp:extent cx="598811" cy="459838"/>
                  <wp:effectExtent l="0" t="0" r="0" b="0"/>
                  <wp:docPr id="8" name="Imagen 8" descr="http://www.igualdadycalidadcba.gov.ar/SIPEC-CBA/publicaciones/PNFP/Asesoramiento/img/fa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gualdadycalidadcba.gov.ar/SIPEC-CBA/publicaciones/PNFP/Asesoramiento/img/fas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4977" cy="464573"/>
                          </a:xfrm>
                          <a:prstGeom prst="rect">
                            <a:avLst/>
                          </a:prstGeom>
                          <a:noFill/>
                          <a:ln>
                            <a:noFill/>
                          </a:ln>
                        </pic:spPr>
                      </pic:pic>
                    </a:graphicData>
                  </a:graphic>
                </wp:inline>
              </w:drawing>
            </w:r>
            <w:r w:rsidRPr="00113552">
              <w:rPr>
                <w:rFonts w:ascii="Calibri" w:eastAsia="Times New Roman" w:hAnsi="Calibri" w:cs="Calibri"/>
                <w:b/>
                <w:bCs/>
                <w:color w:val="000000"/>
                <w:sz w:val="20"/>
                <w:szCs w:val="20"/>
                <w:lang w:val="es-CO"/>
              </w:rPr>
              <w:t xml:space="preserve">                                          </w:t>
            </w:r>
          </w:p>
          <w:p w:rsidR="009E1A7C" w:rsidRDefault="009E1A7C" w:rsidP="008D4B3A">
            <w:pPr>
              <w:spacing w:after="0" w:line="240" w:lineRule="auto"/>
              <w:jc w:val="both"/>
              <w:rPr>
                <w:rStyle w:val="Hipervnculo"/>
                <w:rFonts w:ascii="Arial Narrow" w:hAnsi="Arial Narrow"/>
                <w:bCs/>
                <w:sz w:val="20"/>
                <w:szCs w:val="20"/>
              </w:rPr>
            </w:pPr>
            <w:r w:rsidRPr="00113552">
              <w:rPr>
                <w:rFonts w:ascii="Arial Narrow" w:hAnsi="Arial Narrow"/>
                <w:bCs/>
                <w:sz w:val="20"/>
                <w:szCs w:val="20"/>
                <w:lang w:val="es-CO"/>
              </w:rPr>
              <w:t>Se accede</w:t>
            </w:r>
            <w:r w:rsidR="00FD4379" w:rsidRPr="001226D8">
              <w:rPr>
                <w:rFonts w:ascii="Arial Narrow" w:hAnsi="Arial Narrow"/>
                <w:bCs/>
                <w:sz w:val="20"/>
                <w:szCs w:val="20"/>
                <w:lang w:val="es-CO"/>
              </w:rPr>
              <w:t xml:space="preserve"> </w:t>
            </w:r>
            <w:r w:rsidR="00FD4379" w:rsidRPr="001226D8">
              <w:rPr>
                <w:rFonts w:ascii="Arial Narrow" w:hAnsi="Arial Narrow"/>
                <w:bCs/>
              </w:rPr>
              <w:t xml:space="preserve"> a través del siguiente link</w:t>
            </w:r>
            <w:r w:rsidR="00FD4379">
              <w:rPr>
                <w:rFonts w:ascii="Arial Narrow" w:hAnsi="Arial Narrow"/>
                <w:bCs/>
                <w:lang w:val="es-CO"/>
              </w:rPr>
              <w:t>:</w:t>
            </w:r>
            <w:r w:rsidRPr="00113552">
              <w:rPr>
                <w:rFonts w:ascii="Arial Narrow" w:hAnsi="Arial Narrow"/>
                <w:bCs/>
                <w:sz w:val="20"/>
                <w:szCs w:val="20"/>
                <w:lang w:val="es-CO"/>
              </w:rPr>
              <w:t xml:space="preserve"> </w:t>
            </w:r>
            <w:hyperlink r:id="rId46" w:history="1">
              <w:r w:rsidRPr="00113552">
                <w:rPr>
                  <w:rStyle w:val="Hipervnculo"/>
                  <w:rFonts w:ascii="Arial Narrow" w:hAnsi="Arial Narrow"/>
                  <w:bCs/>
                  <w:sz w:val="20"/>
                  <w:szCs w:val="20"/>
                </w:rPr>
                <w:t>http://bit.ly/2lhBScQ</w:t>
              </w:r>
            </w:hyperlink>
          </w:p>
          <w:p w:rsidR="002B7CBF" w:rsidRDefault="002B7CBF" w:rsidP="008D4B3A">
            <w:pPr>
              <w:spacing w:after="0" w:line="240" w:lineRule="auto"/>
              <w:jc w:val="both"/>
              <w:rPr>
                <w:rStyle w:val="Hipervnculo"/>
                <w:rFonts w:ascii="Arial Narrow" w:hAnsi="Arial Narrow"/>
                <w:bCs/>
                <w:sz w:val="20"/>
                <w:szCs w:val="20"/>
              </w:rPr>
            </w:pPr>
          </w:p>
          <w:p w:rsidR="002B7CBF" w:rsidRPr="00113552" w:rsidRDefault="002B7CBF" w:rsidP="008D4B3A">
            <w:pPr>
              <w:spacing w:after="0" w:line="240" w:lineRule="auto"/>
              <w:jc w:val="both"/>
              <w:rPr>
                <w:rFonts w:ascii="Calibri" w:eastAsia="Times New Roman" w:hAnsi="Calibri" w:cs="Calibri"/>
                <w:b/>
                <w:bCs/>
                <w:color w:val="000000"/>
                <w:sz w:val="20"/>
                <w:szCs w:val="20"/>
              </w:rPr>
            </w:pPr>
          </w:p>
        </w:tc>
        <w:tc>
          <w:tcPr>
            <w:tcW w:w="2551" w:type="dxa"/>
          </w:tcPr>
          <w:p w:rsidR="009E1A7C" w:rsidRPr="00113552" w:rsidRDefault="009E1A7C" w:rsidP="008D4B3A">
            <w:pPr>
              <w:spacing w:after="0" w:line="240" w:lineRule="auto"/>
              <w:jc w:val="both"/>
              <w:rPr>
                <w:rFonts w:ascii="Calibri" w:eastAsia="Times New Roman" w:hAnsi="Calibri" w:cs="Calibri"/>
                <w:b/>
                <w:bCs/>
                <w:color w:val="000000"/>
                <w:sz w:val="20"/>
                <w:szCs w:val="20"/>
                <w:lang w:val="es-CO"/>
              </w:rPr>
            </w:pPr>
          </w:p>
          <w:p w:rsidR="009E1A7C" w:rsidRPr="00113552" w:rsidRDefault="009E1A7C" w:rsidP="008D4B3A">
            <w:pPr>
              <w:tabs>
                <w:tab w:val="left" w:pos="1795"/>
              </w:tabs>
              <w:spacing w:line="240" w:lineRule="auto"/>
              <w:rPr>
                <w:rFonts w:ascii="Calibri" w:eastAsia="Times New Roman" w:hAnsi="Calibri" w:cs="Calibri"/>
                <w:sz w:val="20"/>
                <w:szCs w:val="20"/>
                <w:lang w:val="es-CO"/>
              </w:rPr>
            </w:pPr>
          </w:p>
        </w:tc>
        <w:tc>
          <w:tcPr>
            <w:tcW w:w="2552" w:type="dxa"/>
          </w:tcPr>
          <w:p w:rsidR="009E1A7C" w:rsidRPr="00113552" w:rsidRDefault="009E1A7C" w:rsidP="008D4B3A">
            <w:pPr>
              <w:spacing w:line="240" w:lineRule="auto"/>
              <w:rPr>
                <w:rFonts w:ascii="Calibri" w:eastAsia="Times New Roman" w:hAnsi="Calibri" w:cs="Calibri"/>
                <w:sz w:val="20"/>
                <w:szCs w:val="20"/>
                <w:lang w:val="es-CO"/>
              </w:rPr>
            </w:pPr>
          </w:p>
        </w:tc>
        <w:tc>
          <w:tcPr>
            <w:tcW w:w="2693" w:type="dxa"/>
          </w:tcPr>
          <w:p w:rsidR="009E1A7C" w:rsidRPr="00113552" w:rsidRDefault="009E1A7C" w:rsidP="008D4B3A">
            <w:pPr>
              <w:spacing w:line="240" w:lineRule="auto"/>
              <w:rPr>
                <w:rFonts w:ascii="Calibri" w:eastAsia="Times New Roman" w:hAnsi="Calibri" w:cs="Calibri"/>
                <w:sz w:val="20"/>
                <w:szCs w:val="20"/>
                <w:lang w:val="es-CO"/>
              </w:rPr>
            </w:pPr>
          </w:p>
        </w:tc>
      </w:tr>
    </w:tbl>
    <w:p w:rsidR="00000A7C" w:rsidRPr="00113552" w:rsidRDefault="00000A7C" w:rsidP="00113552">
      <w:pPr>
        <w:tabs>
          <w:tab w:val="left" w:pos="3441"/>
        </w:tabs>
        <w:rPr>
          <w:rFonts w:ascii="Arial Narrow" w:hAnsi="Arial Narrow"/>
          <w:sz w:val="20"/>
          <w:szCs w:val="20"/>
          <w:lang w:val="es-CO"/>
        </w:rPr>
      </w:pPr>
    </w:p>
    <w:sectPr w:rsidR="00000A7C" w:rsidRPr="00113552" w:rsidSect="00401E8C">
      <w:head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BA4" w:rsidRDefault="00C94BA4" w:rsidP="002A5623">
      <w:pPr>
        <w:spacing w:after="0" w:line="240" w:lineRule="auto"/>
      </w:pPr>
      <w:r>
        <w:separator/>
      </w:r>
    </w:p>
  </w:endnote>
  <w:endnote w:type="continuationSeparator" w:id="0">
    <w:p w:rsidR="00C94BA4" w:rsidRDefault="00C94BA4" w:rsidP="002A5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BA4" w:rsidRDefault="00C94BA4" w:rsidP="002A5623">
      <w:pPr>
        <w:spacing w:after="0" w:line="240" w:lineRule="auto"/>
      </w:pPr>
      <w:r>
        <w:separator/>
      </w:r>
    </w:p>
  </w:footnote>
  <w:footnote w:type="continuationSeparator" w:id="0">
    <w:p w:rsidR="00C94BA4" w:rsidRDefault="00C94BA4" w:rsidP="002A5623">
      <w:pPr>
        <w:spacing w:after="0" w:line="240" w:lineRule="auto"/>
      </w:pPr>
      <w:r>
        <w:continuationSeparator/>
      </w:r>
    </w:p>
  </w:footnote>
  <w:footnote w:id="1">
    <w:p w:rsidR="00B84370" w:rsidRPr="00C91B7C" w:rsidRDefault="00B84370" w:rsidP="00B948DD">
      <w:pPr>
        <w:spacing w:after="0" w:line="240" w:lineRule="auto"/>
        <w:jc w:val="both"/>
        <w:rPr>
          <w:rFonts w:ascii="Arial Narrow" w:hAnsi="Arial Narrow"/>
          <w:b/>
          <w:sz w:val="20"/>
        </w:rPr>
      </w:pPr>
      <w:r>
        <w:rPr>
          <w:rStyle w:val="Refdenotaalpie"/>
        </w:rPr>
        <w:footnoteRef/>
      </w:r>
      <w:r>
        <w:t xml:space="preserve"> </w:t>
      </w:r>
      <w:r w:rsidR="00021161" w:rsidRPr="00BC5B36">
        <w:rPr>
          <w:rFonts w:ascii="Arial Narrow" w:hAnsi="Arial Narrow"/>
          <w:sz w:val="20"/>
          <w:lang w:val="es-CO"/>
        </w:rPr>
        <w:t xml:space="preserve">Recuerden que las </w:t>
      </w:r>
      <w:r w:rsidR="00021161" w:rsidRPr="00A3683B">
        <w:rPr>
          <w:rFonts w:ascii="Arial Narrow" w:hAnsi="Arial Narrow"/>
          <w:sz w:val="20"/>
          <w:lang w:val="es-CO"/>
        </w:rPr>
        <w:t xml:space="preserve">escuelas incluidas en la </w:t>
      </w:r>
      <w:r w:rsidR="00021161" w:rsidRPr="00A3683B">
        <w:rPr>
          <w:rFonts w:ascii="Arial Narrow" w:hAnsi="Arial Narrow"/>
          <w:b/>
          <w:sz w:val="20"/>
          <w:lang w:val="es-CO"/>
        </w:rPr>
        <w:t>Cohorte 3</w:t>
      </w:r>
      <w:r w:rsidR="00021161">
        <w:rPr>
          <w:rFonts w:ascii="Arial Narrow" w:hAnsi="Arial Narrow"/>
          <w:sz w:val="20"/>
          <w:lang w:val="es-CO"/>
        </w:rPr>
        <w:t xml:space="preserve">, </w:t>
      </w:r>
      <w:r w:rsidRPr="00A3683B">
        <w:rPr>
          <w:rFonts w:ascii="Arial Narrow" w:hAnsi="Arial Narrow"/>
          <w:sz w:val="20"/>
          <w:lang w:val="es-CO"/>
        </w:rPr>
        <w:t xml:space="preserve">tienen que </w:t>
      </w:r>
      <w:r w:rsidRPr="00A3683B">
        <w:rPr>
          <w:rFonts w:ascii="Arial Narrow" w:hAnsi="Arial Narrow"/>
          <w:b/>
          <w:sz w:val="20"/>
          <w:lang w:val="es-CO"/>
        </w:rPr>
        <w:t xml:space="preserve">contemplar </w:t>
      </w:r>
      <w:r w:rsidRPr="00A3683B">
        <w:rPr>
          <w:rFonts w:ascii="Arial Narrow" w:hAnsi="Arial Narrow"/>
          <w:b/>
          <w:sz w:val="20"/>
        </w:rPr>
        <w:t>el Bloque 5</w:t>
      </w:r>
      <w:r w:rsidRPr="00A3683B">
        <w:rPr>
          <w:rFonts w:ascii="Arial Narrow" w:hAnsi="Arial Narrow"/>
          <w:sz w:val="20"/>
        </w:rPr>
        <w:t xml:space="preserve">: </w:t>
      </w:r>
      <w:r w:rsidRPr="00730595">
        <w:rPr>
          <w:rFonts w:ascii="Arial Narrow" w:hAnsi="Arial Narrow"/>
          <w:i/>
          <w:sz w:val="20"/>
        </w:rPr>
        <w:t>Los temas y cuestiones que atraviesan la escuela</w:t>
      </w:r>
      <w:r>
        <w:rPr>
          <w:rFonts w:ascii="Arial Narrow" w:hAnsi="Arial Narrow"/>
          <w:sz w:val="20"/>
        </w:rPr>
        <w:t xml:space="preserve"> </w:t>
      </w:r>
      <w:r w:rsidRPr="009C5D64">
        <w:rPr>
          <w:rFonts w:ascii="Arial Narrow" w:hAnsi="Arial Narrow"/>
          <w:b/>
          <w:sz w:val="20"/>
        </w:rPr>
        <w:t>y el</w:t>
      </w:r>
      <w:r>
        <w:rPr>
          <w:rFonts w:ascii="Arial Narrow" w:hAnsi="Arial Narrow"/>
          <w:sz w:val="20"/>
        </w:rPr>
        <w:t xml:space="preserve"> </w:t>
      </w:r>
      <w:r>
        <w:rPr>
          <w:rFonts w:ascii="Arial Narrow" w:hAnsi="Arial Narrow"/>
          <w:b/>
          <w:sz w:val="20"/>
        </w:rPr>
        <w:t>Bloque 6</w:t>
      </w:r>
      <w:r w:rsidRPr="00A3683B">
        <w:rPr>
          <w:rFonts w:ascii="Arial Narrow" w:hAnsi="Arial Narrow"/>
          <w:sz w:val="20"/>
        </w:rPr>
        <w:t xml:space="preserve">: </w:t>
      </w:r>
      <w:r w:rsidRPr="00730595">
        <w:rPr>
          <w:rFonts w:ascii="Arial Narrow" w:hAnsi="Arial Narrow"/>
          <w:i/>
          <w:sz w:val="20"/>
        </w:rPr>
        <w:t>Construyendo el proyecto, construyendo saber pedagógico</w:t>
      </w:r>
      <w:r>
        <w:rPr>
          <w:rFonts w:ascii="Arial Narrow" w:hAnsi="Arial Narrow"/>
          <w:sz w:val="20"/>
        </w:rPr>
        <w:t xml:space="preserve">, </w:t>
      </w:r>
      <w:r w:rsidRPr="00A3683B">
        <w:rPr>
          <w:rFonts w:ascii="Arial Narrow" w:hAnsi="Arial Narrow"/>
          <w:sz w:val="20"/>
        </w:rPr>
        <w:t xml:space="preserve"> </w:t>
      </w:r>
      <w:r w:rsidRPr="00A3683B">
        <w:rPr>
          <w:rFonts w:ascii="Arial Narrow" w:hAnsi="Arial Narrow"/>
          <w:b/>
          <w:sz w:val="20"/>
        </w:rPr>
        <w:t>para  enmarcar los debates, análisis y reflexiones colectivas.</w:t>
      </w:r>
    </w:p>
  </w:footnote>
  <w:footnote w:id="2">
    <w:p w:rsidR="00C808CE" w:rsidRPr="001E11F2" w:rsidRDefault="00C808CE" w:rsidP="00C808CE">
      <w:pPr>
        <w:pStyle w:val="Textonotapie"/>
        <w:rPr>
          <w:rFonts w:ascii="Arial Narrow" w:hAnsi="Arial Narrow"/>
        </w:rPr>
      </w:pPr>
      <w:r w:rsidRPr="001E11F2">
        <w:rPr>
          <w:rStyle w:val="Refdenotaalpie"/>
          <w:rFonts w:ascii="Arial Narrow" w:hAnsi="Arial Narrow"/>
        </w:rPr>
        <w:footnoteRef/>
      </w:r>
      <w:r w:rsidRPr="001E11F2">
        <w:rPr>
          <w:rFonts w:ascii="Arial Narrow" w:hAnsi="Arial Narrow"/>
        </w:rPr>
        <w:t xml:space="preserve"> Se aclara que las recreaciones didácticas </w:t>
      </w:r>
      <w:r>
        <w:rPr>
          <w:rFonts w:ascii="Arial Narrow" w:hAnsi="Arial Narrow"/>
        </w:rPr>
        <w:t>refieren a</w:t>
      </w:r>
      <w:r w:rsidRPr="001E11F2">
        <w:rPr>
          <w:rFonts w:ascii="Arial Narrow" w:hAnsi="Arial Narrow"/>
        </w:rPr>
        <w:t xml:space="preserve"> todas aquellas</w:t>
      </w:r>
      <w:r>
        <w:rPr>
          <w:rFonts w:ascii="Arial Narrow" w:hAnsi="Arial Narrow"/>
        </w:rPr>
        <w:t xml:space="preserve"> propuestas creativas </w:t>
      </w:r>
      <w:r w:rsidR="00021161">
        <w:rPr>
          <w:rFonts w:ascii="Arial Narrow" w:hAnsi="Arial Narrow"/>
        </w:rPr>
        <w:t>–</w:t>
      </w:r>
      <w:r>
        <w:rPr>
          <w:rFonts w:ascii="Arial Narrow" w:hAnsi="Arial Narrow"/>
        </w:rPr>
        <w:t>pedagógicas</w:t>
      </w:r>
      <w:r w:rsidR="00021161">
        <w:rPr>
          <w:rFonts w:ascii="Arial Narrow" w:hAnsi="Arial Narrow"/>
        </w:rPr>
        <w:t xml:space="preserve"> </w:t>
      </w:r>
      <w:r>
        <w:rPr>
          <w:rFonts w:ascii="Arial Narrow" w:hAnsi="Arial Narrow"/>
        </w:rPr>
        <w:t>y didácticas-</w:t>
      </w:r>
      <w:r w:rsidRPr="001E11F2">
        <w:rPr>
          <w:rFonts w:ascii="Arial Narrow" w:hAnsi="Arial Narrow"/>
        </w:rPr>
        <w:t xml:space="preserve"> </w:t>
      </w:r>
      <w:r>
        <w:rPr>
          <w:rFonts w:ascii="Arial Narrow" w:hAnsi="Arial Narrow"/>
        </w:rPr>
        <w:t xml:space="preserve">desarrolladas para la mejora de la enseñanza </w:t>
      </w:r>
      <w:r w:rsidRPr="00BC5B36">
        <w:rPr>
          <w:rFonts w:ascii="Arial Narrow" w:hAnsi="Arial Narrow"/>
        </w:rPr>
        <w:t>que pueden</w:t>
      </w:r>
      <w:r w:rsidR="00021161" w:rsidRPr="00BC5B36">
        <w:rPr>
          <w:rFonts w:ascii="Arial Narrow" w:hAnsi="Arial Narrow"/>
        </w:rPr>
        <w:t>,</w:t>
      </w:r>
      <w:r w:rsidRPr="00BC5B36">
        <w:rPr>
          <w:rFonts w:ascii="Arial Narrow" w:hAnsi="Arial Narrow"/>
        </w:rPr>
        <w:t xml:space="preserve"> o no, involucrar </w:t>
      </w:r>
      <w:r>
        <w:rPr>
          <w:rFonts w:ascii="Arial Narrow" w:hAnsi="Arial Narrow"/>
        </w:rPr>
        <w:t>el uso de las TIC.</w:t>
      </w:r>
      <w:r w:rsidRPr="001E11F2">
        <w:rPr>
          <w:rFonts w:ascii="Arial Narrow" w:hAnsi="Arial Narrow"/>
        </w:rPr>
        <w:t xml:space="preserve"> </w:t>
      </w:r>
    </w:p>
  </w:footnote>
  <w:footnote w:id="3">
    <w:p w:rsidR="00DA149C" w:rsidRPr="0051012D" w:rsidRDefault="00DA149C" w:rsidP="0051012D">
      <w:pPr>
        <w:pStyle w:val="Textonotapie"/>
        <w:rPr>
          <w:rFonts w:ascii="Arial Narrow" w:hAnsi="Arial Narrow"/>
          <w:highlight w:val="yellow"/>
        </w:rPr>
      </w:pPr>
      <w:r w:rsidRPr="009E1A7C">
        <w:rPr>
          <w:rStyle w:val="Refdenotaalpie"/>
        </w:rPr>
        <w:footnoteRef/>
      </w:r>
      <w:r w:rsidRPr="009E1A7C">
        <w:rPr>
          <w:rFonts w:ascii="Arial Narrow" w:hAnsi="Arial Narrow"/>
        </w:rPr>
        <w:t xml:space="preserve"> </w:t>
      </w:r>
      <w:r w:rsidR="009E1A7C" w:rsidRPr="009E1A7C">
        <w:rPr>
          <w:rFonts w:ascii="Arial Narrow" w:hAnsi="Arial Narrow"/>
        </w:rPr>
        <w:t>Colección Prioridades Pedagógicas</w:t>
      </w:r>
      <w:r w:rsidR="009E1A7C" w:rsidRPr="001226D8">
        <w:rPr>
          <w:rFonts w:ascii="Arial Narrow" w:hAnsi="Arial Narrow"/>
        </w:rPr>
        <w:t xml:space="preserve">. </w:t>
      </w:r>
      <w:r w:rsidR="0051012D" w:rsidRPr="001226D8">
        <w:rPr>
          <w:rFonts w:ascii="Arial Narrow" w:hAnsi="Arial Narrow"/>
        </w:rPr>
        <w:t xml:space="preserve">Serie Mejora en los aprendizajes de Lengua, Matemática y Ciencias. Una propuesta desde el desarrollo de capacidades fundamentales. </w:t>
      </w:r>
      <w:r w:rsidR="009E1A7C" w:rsidRPr="001226D8">
        <w:rPr>
          <w:rFonts w:ascii="Arial Narrow" w:hAnsi="Arial Narrow"/>
        </w:rPr>
        <w:t xml:space="preserve">Fascículo 22: </w:t>
      </w:r>
      <w:r w:rsidR="009E1A7C" w:rsidRPr="001226D8">
        <w:rPr>
          <w:rFonts w:ascii="Arial Narrow" w:hAnsi="Arial Narrow"/>
          <w:i/>
        </w:rPr>
        <w:t>Capacidades fundamentales. Algunos indicadores a considerar</w:t>
      </w:r>
      <w:r w:rsidR="009E1A7C" w:rsidRPr="001226D8">
        <w:rPr>
          <w:rFonts w:ascii="Arial Narrow" w:hAnsi="Arial Narrow"/>
        </w:rPr>
        <w:t>. Se accede</w:t>
      </w:r>
      <w:r w:rsidR="0051012D" w:rsidRPr="001226D8">
        <w:rPr>
          <w:rFonts w:ascii="Arial Narrow" w:hAnsi="Arial Narrow"/>
        </w:rPr>
        <w:t xml:space="preserve"> a través del siguiente link:</w:t>
      </w:r>
      <w:r w:rsidR="0051012D">
        <w:rPr>
          <w:rFonts w:ascii="Arial Narrow" w:hAnsi="Arial Narrow"/>
          <w:color w:val="00B050"/>
        </w:rPr>
        <w:t xml:space="preserve"> </w:t>
      </w:r>
      <w:hyperlink r:id="rId1" w:history="1">
        <w:r w:rsidR="0051012D" w:rsidRPr="004914A5">
          <w:rPr>
            <w:rStyle w:val="Hipervnculo"/>
            <w:rFonts w:ascii="Arial Narrow" w:hAnsi="Arial Narrow"/>
            <w:bCs/>
          </w:rPr>
          <w:t>https://bit.ly/2HO0W67</w:t>
        </w:r>
      </w:hyperlink>
    </w:p>
  </w:footnote>
  <w:footnote w:id="4">
    <w:p w:rsidR="003F6308" w:rsidRDefault="003F6308" w:rsidP="00B948DD">
      <w:pPr>
        <w:pStyle w:val="Textonotapie"/>
        <w:jc w:val="both"/>
      </w:pPr>
      <w:r>
        <w:rPr>
          <w:rStyle w:val="Refdenotaalpie"/>
        </w:rPr>
        <w:footnoteRef/>
      </w:r>
      <w:r>
        <w:t xml:space="preserve"> </w:t>
      </w:r>
      <w:r w:rsidRPr="009A554C">
        <w:rPr>
          <w:rFonts w:ascii="Arial Narrow" w:hAnsi="Arial Narrow"/>
        </w:rPr>
        <w:t>Se debe considerar la revisión del Instrumento a los fines de que sea válido para cada escuela, según el recorrido realizado.</w:t>
      </w:r>
    </w:p>
  </w:footnote>
  <w:footnote w:id="5">
    <w:p w:rsidR="009A554C" w:rsidRDefault="009A554C" w:rsidP="009A554C">
      <w:pPr>
        <w:pStyle w:val="Textonotapie"/>
      </w:pPr>
      <w:r>
        <w:rPr>
          <w:rStyle w:val="Refdenotaalpie"/>
        </w:rPr>
        <w:footnoteRef/>
      </w:r>
      <w:r>
        <w:t xml:space="preserve"> </w:t>
      </w:r>
      <w:r w:rsidRPr="00FF4526">
        <w:rPr>
          <w:rFonts w:ascii="Arial Narrow" w:hAnsi="Arial Narrow"/>
        </w:rPr>
        <w:t>No se recibirán Portafolios Institucionales en soporte papel.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70" w:rsidRDefault="00B84370">
    <w:pPr>
      <w:pStyle w:val="Encabezado"/>
    </w:pPr>
    <w:r>
      <w:rPr>
        <w:noProof/>
        <w:lang w:eastAsia="es-AR"/>
      </w:rPr>
      <w:drawing>
        <wp:anchor distT="0" distB="0" distL="114300" distR="114300" simplePos="0" relativeHeight="251658240" behindDoc="0" locked="0" layoutInCell="1" allowOverlap="1" wp14:anchorId="5F45F99C" wp14:editId="1A85C757">
          <wp:simplePos x="0" y="0"/>
          <wp:positionH relativeFrom="column">
            <wp:posOffset>-190500</wp:posOffset>
          </wp:positionH>
          <wp:positionV relativeFrom="paragraph">
            <wp:posOffset>-320040</wp:posOffset>
          </wp:positionV>
          <wp:extent cx="7071594" cy="373380"/>
          <wp:effectExtent l="0" t="0" r="0" b="7620"/>
          <wp:wrapNone/>
          <wp:docPr id="2" name="Imagen 2" descr="PIE-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01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7342" cy="3742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45pt;height:11.45pt" o:bullet="t">
        <v:imagedata r:id="rId1" o:title="BD14565_"/>
      </v:shape>
    </w:pict>
  </w:numPicBullet>
  <w:numPicBullet w:numPicBulletId="1">
    <w:pict>
      <v:shape id="_x0000_i1037" type="#_x0000_t75" style="width:12.1pt;height:12.1pt;visibility:visible" o:bullet="t">
        <v:imagedata r:id="rId2" o:title=""/>
      </v:shape>
    </w:pict>
  </w:numPicBullet>
  <w:abstractNum w:abstractNumId="0">
    <w:nsid w:val="03377D68"/>
    <w:multiLevelType w:val="hybridMultilevel"/>
    <w:tmpl w:val="74D20A6A"/>
    <w:lvl w:ilvl="0" w:tplc="A5EE4B0C">
      <w:start w:val="1"/>
      <w:numFmt w:val="upperLetter"/>
      <w:lvlText w:val="%1)"/>
      <w:lvlJc w:val="left"/>
      <w:pPr>
        <w:ind w:left="720" w:hanging="360"/>
      </w:pPr>
      <w:rPr>
        <w:rFonts w:ascii="Arial Narrow" w:eastAsiaTheme="minorHAnsi" w:hAnsi="Arial Narrow" w:cstheme="minorBidi" w:hint="default"/>
        <w:b w:val="0"/>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57A38AC"/>
    <w:multiLevelType w:val="hybridMultilevel"/>
    <w:tmpl w:val="E1B8FD1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F197618"/>
    <w:multiLevelType w:val="hybridMultilevel"/>
    <w:tmpl w:val="23D64F6C"/>
    <w:lvl w:ilvl="0" w:tplc="74BCB206">
      <w:start w:val="1"/>
      <w:numFmt w:val="upperLetter"/>
      <w:lvlText w:val="%1)"/>
      <w:lvlJc w:val="left"/>
      <w:pPr>
        <w:ind w:left="720" w:hanging="360"/>
      </w:pPr>
      <w:rPr>
        <w:rFonts w:cstheme="minorBidi"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1B2058C"/>
    <w:multiLevelType w:val="hybridMultilevel"/>
    <w:tmpl w:val="F9A4A36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2840D8E"/>
    <w:multiLevelType w:val="hybridMultilevel"/>
    <w:tmpl w:val="9F423D3C"/>
    <w:lvl w:ilvl="0" w:tplc="8C4CBF76">
      <w:numFmt w:val="bullet"/>
      <w:lvlText w:val="-"/>
      <w:lvlJc w:val="left"/>
      <w:pPr>
        <w:ind w:left="2265" w:hanging="360"/>
      </w:pPr>
      <w:rPr>
        <w:rFonts w:ascii="Arial Narrow" w:eastAsiaTheme="minorHAnsi" w:hAnsi="Arial Narrow" w:cstheme="minorBidi" w:hint="default"/>
      </w:rPr>
    </w:lvl>
    <w:lvl w:ilvl="1" w:tplc="2C0A0003" w:tentative="1">
      <w:start w:val="1"/>
      <w:numFmt w:val="bullet"/>
      <w:lvlText w:val="o"/>
      <w:lvlJc w:val="left"/>
      <w:pPr>
        <w:ind w:left="2985" w:hanging="360"/>
      </w:pPr>
      <w:rPr>
        <w:rFonts w:ascii="Courier New" w:hAnsi="Courier New" w:cs="Courier New" w:hint="default"/>
      </w:rPr>
    </w:lvl>
    <w:lvl w:ilvl="2" w:tplc="2C0A0005" w:tentative="1">
      <w:start w:val="1"/>
      <w:numFmt w:val="bullet"/>
      <w:lvlText w:val=""/>
      <w:lvlJc w:val="left"/>
      <w:pPr>
        <w:ind w:left="3705" w:hanging="360"/>
      </w:pPr>
      <w:rPr>
        <w:rFonts w:ascii="Wingdings" w:hAnsi="Wingdings" w:hint="default"/>
      </w:rPr>
    </w:lvl>
    <w:lvl w:ilvl="3" w:tplc="2C0A0001" w:tentative="1">
      <w:start w:val="1"/>
      <w:numFmt w:val="bullet"/>
      <w:lvlText w:val=""/>
      <w:lvlJc w:val="left"/>
      <w:pPr>
        <w:ind w:left="4425" w:hanging="360"/>
      </w:pPr>
      <w:rPr>
        <w:rFonts w:ascii="Symbol" w:hAnsi="Symbol" w:hint="default"/>
      </w:rPr>
    </w:lvl>
    <w:lvl w:ilvl="4" w:tplc="2C0A0003" w:tentative="1">
      <w:start w:val="1"/>
      <w:numFmt w:val="bullet"/>
      <w:lvlText w:val="o"/>
      <w:lvlJc w:val="left"/>
      <w:pPr>
        <w:ind w:left="5145" w:hanging="360"/>
      </w:pPr>
      <w:rPr>
        <w:rFonts w:ascii="Courier New" w:hAnsi="Courier New" w:cs="Courier New" w:hint="default"/>
      </w:rPr>
    </w:lvl>
    <w:lvl w:ilvl="5" w:tplc="2C0A0005" w:tentative="1">
      <w:start w:val="1"/>
      <w:numFmt w:val="bullet"/>
      <w:lvlText w:val=""/>
      <w:lvlJc w:val="left"/>
      <w:pPr>
        <w:ind w:left="5865" w:hanging="360"/>
      </w:pPr>
      <w:rPr>
        <w:rFonts w:ascii="Wingdings" w:hAnsi="Wingdings" w:hint="default"/>
      </w:rPr>
    </w:lvl>
    <w:lvl w:ilvl="6" w:tplc="2C0A0001" w:tentative="1">
      <w:start w:val="1"/>
      <w:numFmt w:val="bullet"/>
      <w:lvlText w:val=""/>
      <w:lvlJc w:val="left"/>
      <w:pPr>
        <w:ind w:left="6585" w:hanging="360"/>
      </w:pPr>
      <w:rPr>
        <w:rFonts w:ascii="Symbol" w:hAnsi="Symbol" w:hint="default"/>
      </w:rPr>
    </w:lvl>
    <w:lvl w:ilvl="7" w:tplc="2C0A0003" w:tentative="1">
      <w:start w:val="1"/>
      <w:numFmt w:val="bullet"/>
      <w:lvlText w:val="o"/>
      <w:lvlJc w:val="left"/>
      <w:pPr>
        <w:ind w:left="7305" w:hanging="360"/>
      </w:pPr>
      <w:rPr>
        <w:rFonts w:ascii="Courier New" w:hAnsi="Courier New" w:cs="Courier New" w:hint="default"/>
      </w:rPr>
    </w:lvl>
    <w:lvl w:ilvl="8" w:tplc="2C0A0005" w:tentative="1">
      <w:start w:val="1"/>
      <w:numFmt w:val="bullet"/>
      <w:lvlText w:val=""/>
      <w:lvlJc w:val="left"/>
      <w:pPr>
        <w:ind w:left="8025" w:hanging="360"/>
      </w:pPr>
      <w:rPr>
        <w:rFonts w:ascii="Wingdings" w:hAnsi="Wingdings" w:hint="default"/>
      </w:rPr>
    </w:lvl>
  </w:abstractNum>
  <w:abstractNum w:abstractNumId="5">
    <w:nsid w:val="1A697131"/>
    <w:multiLevelType w:val="hybridMultilevel"/>
    <w:tmpl w:val="ACBC46CE"/>
    <w:lvl w:ilvl="0" w:tplc="61A2079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B59524B"/>
    <w:multiLevelType w:val="hybridMultilevel"/>
    <w:tmpl w:val="7F009184"/>
    <w:lvl w:ilvl="0" w:tplc="FBD0F13C">
      <w:start w:val="1"/>
      <w:numFmt w:val="bullet"/>
      <w:lvlText w:val=""/>
      <w:lvlPicBulletId w:val="1"/>
      <w:lvlJc w:val="left"/>
      <w:pPr>
        <w:tabs>
          <w:tab w:val="num" w:pos="720"/>
        </w:tabs>
        <w:ind w:left="720" w:hanging="360"/>
      </w:pPr>
      <w:rPr>
        <w:rFonts w:ascii="Symbol" w:hAnsi="Symbol" w:hint="default"/>
      </w:rPr>
    </w:lvl>
    <w:lvl w:ilvl="1" w:tplc="4D0AFFD4" w:tentative="1">
      <w:start w:val="1"/>
      <w:numFmt w:val="bullet"/>
      <w:lvlText w:val=""/>
      <w:lvlJc w:val="left"/>
      <w:pPr>
        <w:tabs>
          <w:tab w:val="num" w:pos="1440"/>
        </w:tabs>
        <w:ind w:left="1440" w:hanging="360"/>
      </w:pPr>
      <w:rPr>
        <w:rFonts w:ascii="Symbol" w:hAnsi="Symbol" w:hint="default"/>
      </w:rPr>
    </w:lvl>
    <w:lvl w:ilvl="2" w:tplc="1B8AC358" w:tentative="1">
      <w:start w:val="1"/>
      <w:numFmt w:val="bullet"/>
      <w:lvlText w:val=""/>
      <w:lvlJc w:val="left"/>
      <w:pPr>
        <w:tabs>
          <w:tab w:val="num" w:pos="2160"/>
        </w:tabs>
        <w:ind w:left="2160" w:hanging="360"/>
      </w:pPr>
      <w:rPr>
        <w:rFonts w:ascii="Symbol" w:hAnsi="Symbol" w:hint="default"/>
      </w:rPr>
    </w:lvl>
    <w:lvl w:ilvl="3" w:tplc="8986541A" w:tentative="1">
      <w:start w:val="1"/>
      <w:numFmt w:val="bullet"/>
      <w:lvlText w:val=""/>
      <w:lvlJc w:val="left"/>
      <w:pPr>
        <w:tabs>
          <w:tab w:val="num" w:pos="2880"/>
        </w:tabs>
        <w:ind w:left="2880" w:hanging="360"/>
      </w:pPr>
      <w:rPr>
        <w:rFonts w:ascii="Symbol" w:hAnsi="Symbol" w:hint="default"/>
      </w:rPr>
    </w:lvl>
    <w:lvl w:ilvl="4" w:tplc="F4C01BE8" w:tentative="1">
      <w:start w:val="1"/>
      <w:numFmt w:val="bullet"/>
      <w:lvlText w:val=""/>
      <w:lvlJc w:val="left"/>
      <w:pPr>
        <w:tabs>
          <w:tab w:val="num" w:pos="3600"/>
        </w:tabs>
        <w:ind w:left="3600" w:hanging="360"/>
      </w:pPr>
      <w:rPr>
        <w:rFonts w:ascii="Symbol" w:hAnsi="Symbol" w:hint="default"/>
      </w:rPr>
    </w:lvl>
    <w:lvl w:ilvl="5" w:tplc="EF24C904" w:tentative="1">
      <w:start w:val="1"/>
      <w:numFmt w:val="bullet"/>
      <w:lvlText w:val=""/>
      <w:lvlJc w:val="left"/>
      <w:pPr>
        <w:tabs>
          <w:tab w:val="num" w:pos="4320"/>
        </w:tabs>
        <w:ind w:left="4320" w:hanging="360"/>
      </w:pPr>
      <w:rPr>
        <w:rFonts w:ascii="Symbol" w:hAnsi="Symbol" w:hint="default"/>
      </w:rPr>
    </w:lvl>
    <w:lvl w:ilvl="6" w:tplc="148A5A2A" w:tentative="1">
      <w:start w:val="1"/>
      <w:numFmt w:val="bullet"/>
      <w:lvlText w:val=""/>
      <w:lvlJc w:val="left"/>
      <w:pPr>
        <w:tabs>
          <w:tab w:val="num" w:pos="5040"/>
        </w:tabs>
        <w:ind w:left="5040" w:hanging="360"/>
      </w:pPr>
      <w:rPr>
        <w:rFonts w:ascii="Symbol" w:hAnsi="Symbol" w:hint="default"/>
      </w:rPr>
    </w:lvl>
    <w:lvl w:ilvl="7" w:tplc="9A0068C2" w:tentative="1">
      <w:start w:val="1"/>
      <w:numFmt w:val="bullet"/>
      <w:lvlText w:val=""/>
      <w:lvlJc w:val="left"/>
      <w:pPr>
        <w:tabs>
          <w:tab w:val="num" w:pos="5760"/>
        </w:tabs>
        <w:ind w:left="5760" w:hanging="360"/>
      </w:pPr>
      <w:rPr>
        <w:rFonts w:ascii="Symbol" w:hAnsi="Symbol" w:hint="default"/>
      </w:rPr>
    </w:lvl>
    <w:lvl w:ilvl="8" w:tplc="3962BFBA" w:tentative="1">
      <w:start w:val="1"/>
      <w:numFmt w:val="bullet"/>
      <w:lvlText w:val=""/>
      <w:lvlJc w:val="left"/>
      <w:pPr>
        <w:tabs>
          <w:tab w:val="num" w:pos="6480"/>
        </w:tabs>
        <w:ind w:left="6480" w:hanging="360"/>
      </w:pPr>
      <w:rPr>
        <w:rFonts w:ascii="Symbol" w:hAnsi="Symbol" w:hint="default"/>
      </w:rPr>
    </w:lvl>
  </w:abstractNum>
  <w:abstractNum w:abstractNumId="7">
    <w:nsid w:val="1D2C672A"/>
    <w:multiLevelType w:val="hybridMultilevel"/>
    <w:tmpl w:val="F35EF96E"/>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FBB74C0"/>
    <w:multiLevelType w:val="hybridMultilevel"/>
    <w:tmpl w:val="802482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5E61DF4"/>
    <w:multiLevelType w:val="hybridMultilevel"/>
    <w:tmpl w:val="882C75E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9695D06"/>
    <w:multiLevelType w:val="hybridMultilevel"/>
    <w:tmpl w:val="D2EAD9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07003DA"/>
    <w:multiLevelType w:val="hybridMultilevel"/>
    <w:tmpl w:val="972E3C38"/>
    <w:lvl w:ilvl="0" w:tplc="60E47220">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5C75036"/>
    <w:multiLevelType w:val="hybridMultilevel"/>
    <w:tmpl w:val="C6DEEE98"/>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6A6309A"/>
    <w:multiLevelType w:val="hybridMultilevel"/>
    <w:tmpl w:val="797AD0E8"/>
    <w:lvl w:ilvl="0" w:tplc="C562D69A">
      <w:start w:val="1"/>
      <w:numFmt w:val="decimal"/>
      <w:lvlText w:val="%1."/>
      <w:lvlJc w:val="left"/>
      <w:pPr>
        <w:ind w:left="720" w:hanging="360"/>
      </w:pPr>
      <w:rPr>
        <w:rFonts w:ascii="Arial Narrow" w:eastAsiaTheme="minorHAnsi" w:hAnsi="Arial Narrow" w:cstheme="minorBidi"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371B438E"/>
    <w:multiLevelType w:val="hybridMultilevel"/>
    <w:tmpl w:val="CDEC80E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4FB3579E"/>
    <w:multiLevelType w:val="hybridMultilevel"/>
    <w:tmpl w:val="3ECA2DAC"/>
    <w:lvl w:ilvl="0" w:tplc="B900E0B6">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53C61409"/>
    <w:multiLevelType w:val="hybridMultilevel"/>
    <w:tmpl w:val="83CA6B8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5ABA65C1"/>
    <w:multiLevelType w:val="hybridMultilevel"/>
    <w:tmpl w:val="5A4C991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5E0F24CB"/>
    <w:multiLevelType w:val="hybridMultilevel"/>
    <w:tmpl w:val="2050DD3A"/>
    <w:lvl w:ilvl="0" w:tplc="1BFAC15A">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69110A2F"/>
    <w:multiLevelType w:val="hybridMultilevel"/>
    <w:tmpl w:val="9BD2477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69E12342"/>
    <w:multiLevelType w:val="hybridMultilevel"/>
    <w:tmpl w:val="E6D299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74831EA9"/>
    <w:multiLevelType w:val="hybridMultilevel"/>
    <w:tmpl w:val="F2B80EF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79516A7D"/>
    <w:multiLevelType w:val="hybridMultilevel"/>
    <w:tmpl w:val="ACBC46CE"/>
    <w:lvl w:ilvl="0" w:tplc="61A2079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7DE7590B"/>
    <w:multiLevelType w:val="hybridMultilevel"/>
    <w:tmpl w:val="57640A46"/>
    <w:lvl w:ilvl="0" w:tplc="9CCEFC30">
      <w:start w:val="4"/>
      <w:numFmt w:val="bullet"/>
      <w:lvlText w:val="-"/>
      <w:lvlJc w:val="left"/>
      <w:pPr>
        <w:ind w:left="720" w:hanging="360"/>
      </w:pPr>
      <w:rPr>
        <w:rFonts w:ascii="Arial Narrow" w:eastAsiaTheme="minorHAnsi" w:hAnsi="Arial Narrow"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0"/>
  </w:num>
  <w:num w:numId="4">
    <w:abstractNumId w:val="2"/>
  </w:num>
  <w:num w:numId="5">
    <w:abstractNumId w:val="3"/>
  </w:num>
  <w:num w:numId="6">
    <w:abstractNumId w:val="4"/>
  </w:num>
  <w:num w:numId="7">
    <w:abstractNumId w:val="23"/>
  </w:num>
  <w:num w:numId="8">
    <w:abstractNumId w:val="17"/>
  </w:num>
  <w:num w:numId="9">
    <w:abstractNumId w:val="13"/>
  </w:num>
  <w:num w:numId="10">
    <w:abstractNumId w:val="12"/>
  </w:num>
  <w:num w:numId="11">
    <w:abstractNumId w:val="7"/>
  </w:num>
  <w:num w:numId="12">
    <w:abstractNumId w:val="16"/>
  </w:num>
  <w:num w:numId="13">
    <w:abstractNumId w:val="5"/>
  </w:num>
  <w:num w:numId="14">
    <w:abstractNumId w:val="15"/>
  </w:num>
  <w:num w:numId="15">
    <w:abstractNumId w:val="19"/>
  </w:num>
  <w:num w:numId="16">
    <w:abstractNumId w:val="11"/>
  </w:num>
  <w:num w:numId="17">
    <w:abstractNumId w:val="1"/>
  </w:num>
  <w:num w:numId="18">
    <w:abstractNumId w:val="10"/>
  </w:num>
  <w:num w:numId="19">
    <w:abstractNumId w:val="6"/>
  </w:num>
  <w:num w:numId="20">
    <w:abstractNumId w:val="9"/>
  </w:num>
  <w:num w:numId="21">
    <w:abstractNumId w:val="14"/>
  </w:num>
  <w:num w:numId="22">
    <w:abstractNumId w:val="21"/>
  </w:num>
  <w:num w:numId="23">
    <w:abstractNumId w:val="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BE7"/>
    <w:rsid w:val="00000A7C"/>
    <w:rsid w:val="000019B2"/>
    <w:rsid w:val="000061D2"/>
    <w:rsid w:val="00021161"/>
    <w:rsid w:val="0004327C"/>
    <w:rsid w:val="00090FD3"/>
    <w:rsid w:val="000B06B5"/>
    <w:rsid w:val="000D790B"/>
    <w:rsid w:val="000F17DC"/>
    <w:rsid w:val="00110E9D"/>
    <w:rsid w:val="00113552"/>
    <w:rsid w:val="001226D8"/>
    <w:rsid w:val="001456CC"/>
    <w:rsid w:val="00147C15"/>
    <w:rsid w:val="001504FC"/>
    <w:rsid w:val="0016636A"/>
    <w:rsid w:val="001733EC"/>
    <w:rsid w:val="00175178"/>
    <w:rsid w:val="00186F95"/>
    <w:rsid w:val="001A52F9"/>
    <w:rsid w:val="001B03D8"/>
    <w:rsid w:val="001B1BC8"/>
    <w:rsid w:val="001B2669"/>
    <w:rsid w:val="001B4C8B"/>
    <w:rsid w:val="001B5688"/>
    <w:rsid w:val="001C3441"/>
    <w:rsid w:val="001D1B65"/>
    <w:rsid w:val="001E11F2"/>
    <w:rsid w:val="001E47A5"/>
    <w:rsid w:val="002253F3"/>
    <w:rsid w:val="00232AC9"/>
    <w:rsid w:val="00243D5D"/>
    <w:rsid w:val="002547B7"/>
    <w:rsid w:val="00287CB2"/>
    <w:rsid w:val="002A2FDE"/>
    <w:rsid w:val="002A5623"/>
    <w:rsid w:val="002B7CBF"/>
    <w:rsid w:val="002C754B"/>
    <w:rsid w:val="002F4B58"/>
    <w:rsid w:val="002F6518"/>
    <w:rsid w:val="00310902"/>
    <w:rsid w:val="00330AC8"/>
    <w:rsid w:val="003311F5"/>
    <w:rsid w:val="003412C8"/>
    <w:rsid w:val="00363205"/>
    <w:rsid w:val="00366B69"/>
    <w:rsid w:val="00380346"/>
    <w:rsid w:val="0038191D"/>
    <w:rsid w:val="00391346"/>
    <w:rsid w:val="003B6599"/>
    <w:rsid w:val="003B6F8F"/>
    <w:rsid w:val="003C2B28"/>
    <w:rsid w:val="003C742A"/>
    <w:rsid w:val="003D34A1"/>
    <w:rsid w:val="003E2EDD"/>
    <w:rsid w:val="003E7631"/>
    <w:rsid w:val="003F6308"/>
    <w:rsid w:val="00401E8C"/>
    <w:rsid w:val="00413A70"/>
    <w:rsid w:val="004678C4"/>
    <w:rsid w:val="004B233B"/>
    <w:rsid w:val="004B62F1"/>
    <w:rsid w:val="004B75B8"/>
    <w:rsid w:val="004B7AC0"/>
    <w:rsid w:val="004C514A"/>
    <w:rsid w:val="004D28E5"/>
    <w:rsid w:val="004E7E53"/>
    <w:rsid w:val="004F3A30"/>
    <w:rsid w:val="004F6FF1"/>
    <w:rsid w:val="00503310"/>
    <w:rsid w:val="0051012D"/>
    <w:rsid w:val="00513CBE"/>
    <w:rsid w:val="00520C24"/>
    <w:rsid w:val="00523B74"/>
    <w:rsid w:val="00524C10"/>
    <w:rsid w:val="005420AD"/>
    <w:rsid w:val="00552139"/>
    <w:rsid w:val="00556B98"/>
    <w:rsid w:val="005B36E7"/>
    <w:rsid w:val="005C6633"/>
    <w:rsid w:val="005D341B"/>
    <w:rsid w:val="005F5E1F"/>
    <w:rsid w:val="00603687"/>
    <w:rsid w:val="0060528C"/>
    <w:rsid w:val="00622CBF"/>
    <w:rsid w:val="00630EC3"/>
    <w:rsid w:val="006414C8"/>
    <w:rsid w:val="00643063"/>
    <w:rsid w:val="0064553F"/>
    <w:rsid w:val="00647834"/>
    <w:rsid w:val="00662AE3"/>
    <w:rsid w:val="0068313E"/>
    <w:rsid w:val="00687D19"/>
    <w:rsid w:val="006A0AD8"/>
    <w:rsid w:val="006A59A1"/>
    <w:rsid w:val="006C037B"/>
    <w:rsid w:val="006D67C7"/>
    <w:rsid w:val="006D7135"/>
    <w:rsid w:val="006F0A8F"/>
    <w:rsid w:val="006F1F80"/>
    <w:rsid w:val="006F5099"/>
    <w:rsid w:val="00701974"/>
    <w:rsid w:val="00711270"/>
    <w:rsid w:val="00712F13"/>
    <w:rsid w:val="00730595"/>
    <w:rsid w:val="00763A54"/>
    <w:rsid w:val="007926A2"/>
    <w:rsid w:val="0079734B"/>
    <w:rsid w:val="007B04A1"/>
    <w:rsid w:val="007B04A2"/>
    <w:rsid w:val="007C4E93"/>
    <w:rsid w:val="007C7F00"/>
    <w:rsid w:val="007D2C8C"/>
    <w:rsid w:val="007D32D0"/>
    <w:rsid w:val="007D5D05"/>
    <w:rsid w:val="007E7FE9"/>
    <w:rsid w:val="00812138"/>
    <w:rsid w:val="0081506D"/>
    <w:rsid w:val="00822AC0"/>
    <w:rsid w:val="00830112"/>
    <w:rsid w:val="00832578"/>
    <w:rsid w:val="00833533"/>
    <w:rsid w:val="0086129D"/>
    <w:rsid w:val="00897502"/>
    <w:rsid w:val="008A01F5"/>
    <w:rsid w:val="008A3C93"/>
    <w:rsid w:val="008B4F13"/>
    <w:rsid w:val="008C1ECB"/>
    <w:rsid w:val="008D2876"/>
    <w:rsid w:val="008D4B3A"/>
    <w:rsid w:val="008E1AB7"/>
    <w:rsid w:val="008E34CB"/>
    <w:rsid w:val="009030B0"/>
    <w:rsid w:val="009037DC"/>
    <w:rsid w:val="00906235"/>
    <w:rsid w:val="0091166F"/>
    <w:rsid w:val="009117A2"/>
    <w:rsid w:val="00911850"/>
    <w:rsid w:val="00926B37"/>
    <w:rsid w:val="00937E3F"/>
    <w:rsid w:val="00943BE7"/>
    <w:rsid w:val="0094412F"/>
    <w:rsid w:val="00945452"/>
    <w:rsid w:val="00957296"/>
    <w:rsid w:val="009737DD"/>
    <w:rsid w:val="00997D4C"/>
    <w:rsid w:val="009A554C"/>
    <w:rsid w:val="009C144F"/>
    <w:rsid w:val="009C5D64"/>
    <w:rsid w:val="009D3AA4"/>
    <w:rsid w:val="009E1A7C"/>
    <w:rsid w:val="009F376C"/>
    <w:rsid w:val="009F3871"/>
    <w:rsid w:val="00A17C11"/>
    <w:rsid w:val="00A3571C"/>
    <w:rsid w:val="00A722FB"/>
    <w:rsid w:val="00A7253B"/>
    <w:rsid w:val="00A865DC"/>
    <w:rsid w:val="00AA20B2"/>
    <w:rsid w:val="00AA28BF"/>
    <w:rsid w:val="00AD785E"/>
    <w:rsid w:val="00B12536"/>
    <w:rsid w:val="00B1293B"/>
    <w:rsid w:val="00B13BA1"/>
    <w:rsid w:val="00B1528E"/>
    <w:rsid w:val="00B329CD"/>
    <w:rsid w:val="00B3716B"/>
    <w:rsid w:val="00B468C7"/>
    <w:rsid w:val="00B70B7F"/>
    <w:rsid w:val="00B84370"/>
    <w:rsid w:val="00B92B74"/>
    <w:rsid w:val="00B948DD"/>
    <w:rsid w:val="00BA33B3"/>
    <w:rsid w:val="00BA5A93"/>
    <w:rsid w:val="00BB4A53"/>
    <w:rsid w:val="00BC5B36"/>
    <w:rsid w:val="00BC5BC8"/>
    <w:rsid w:val="00BE1222"/>
    <w:rsid w:val="00BF34ED"/>
    <w:rsid w:val="00BF65D3"/>
    <w:rsid w:val="00C01FA3"/>
    <w:rsid w:val="00C33EAD"/>
    <w:rsid w:val="00C3531B"/>
    <w:rsid w:val="00C42547"/>
    <w:rsid w:val="00C436CC"/>
    <w:rsid w:val="00C50661"/>
    <w:rsid w:val="00C50E4A"/>
    <w:rsid w:val="00C527E5"/>
    <w:rsid w:val="00C53588"/>
    <w:rsid w:val="00C55280"/>
    <w:rsid w:val="00C55D5B"/>
    <w:rsid w:val="00C636F6"/>
    <w:rsid w:val="00C75A2C"/>
    <w:rsid w:val="00C802EA"/>
    <w:rsid w:val="00C808CE"/>
    <w:rsid w:val="00C94BA4"/>
    <w:rsid w:val="00CA594F"/>
    <w:rsid w:val="00CB1D17"/>
    <w:rsid w:val="00CC73CF"/>
    <w:rsid w:val="00CD721A"/>
    <w:rsid w:val="00CF4E71"/>
    <w:rsid w:val="00D16FFC"/>
    <w:rsid w:val="00D212A6"/>
    <w:rsid w:val="00D36AE9"/>
    <w:rsid w:val="00D37C1C"/>
    <w:rsid w:val="00D60A04"/>
    <w:rsid w:val="00D62C9C"/>
    <w:rsid w:val="00D7096F"/>
    <w:rsid w:val="00DA149C"/>
    <w:rsid w:val="00DE16AC"/>
    <w:rsid w:val="00DE2014"/>
    <w:rsid w:val="00DE766D"/>
    <w:rsid w:val="00DF135B"/>
    <w:rsid w:val="00DF226A"/>
    <w:rsid w:val="00DF245D"/>
    <w:rsid w:val="00E326CB"/>
    <w:rsid w:val="00E3710F"/>
    <w:rsid w:val="00E413ED"/>
    <w:rsid w:val="00E433F8"/>
    <w:rsid w:val="00E53DB6"/>
    <w:rsid w:val="00EA2FEB"/>
    <w:rsid w:val="00EC415E"/>
    <w:rsid w:val="00ED180C"/>
    <w:rsid w:val="00ED4C02"/>
    <w:rsid w:val="00EF51E2"/>
    <w:rsid w:val="00EF6DCF"/>
    <w:rsid w:val="00F04494"/>
    <w:rsid w:val="00F24459"/>
    <w:rsid w:val="00F30734"/>
    <w:rsid w:val="00F43733"/>
    <w:rsid w:val="00F46C0F"/>
    <w:rsid w:val="00F470AD"/>
    <w:rsid w:val="00F622CA"/>
    <w:rsid w:val="00F84B66"/>
    <w:rsid w:val="00F90722"/>
    <w:rsid w:val="00FA233C"/>
    <w:rsid w:val="00FA76B6"/>
    <w:rsid w:val="00FD1DA8"/>
    <w:rsid w:val="00FD4379"/>
    <w:rsid w:val="00FE174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7B7"/>
    <w:pPr>
      <w:spacing w:after="200" w:line="276" w:lineRule="auto"/>
    </w:pPr>
  </w:style>
  <w:style w:type="paragraph" w:styleId="Ttulo2">
    <w:name w:val="heading 2"/>
    <w:basedOn w:val="Normal"/>
    <w:link w:val="Ttulo2Car"/>
    <w:uiPriority w:val="9"/>
    <w:qFormat/>
    <w:rsid w:val="00C636F6"/>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6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623"/>
  </w:style>
  <w:style w:type="paragraph" w:styleId="Piedepgina">
    <w:name w:val="footer"/>
    <w:basedOn w:val="Normal"/>
    <w:link w:val="PiedepginaCar"/>
    <w:uiPriority w:val="99"/>
    <w:unhideWhenUsed/>
    <w:rsid w:val="002A56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623"/>
  </w:style>
  <w:style w:type="paragraph" w:styleId="Textodeglobo">
    <w:name w:val="Balloon Text"/>
    <w:basedOn w:val="Normal"/>
    <w:link w:val="TextodegloboCar"/>
    <w:uiPriority w:val="99"/>
    <w:semiHidden/>
    <w:unhideWhenUsed/>
    <w:rsid w:val="002A56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623"/>
    <w:rPr>
      <w:rFonts w:ascii="Tahoma" w:hAnsi="Tahoma" w:cs="Tahoma"/>
      <w:sz w:val="16"/>
      <w:szCs w:val="16"/>
    </w:rPr>
  </w:style>
  <w:style w:type="paragraph" w:styleId="Textonotapie">
    <w:name w:val="footnote text"/>
    <w:basedOn w:val="Normal"/>
    <w:link w:val="TextonotapieCar"/>
    <w:uiPriority w:val="99"/>
    <w:semiHidden/>
    <w:rsid w:val="0091166F"/>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91166F"/>
    <w:rPr>
      <w:rFonts w:ascii="Calibri" w:eastAsia="Calibri" w:hAnsi="Calibri" w:cs="Times New Roman"/>
      <w:sz w:val="20"/>
      <w:szCs w:val="20"/>
    </w:rPr>
  </w:style>
  <w:style w:type="character" w:styleId="Refdenotaalpie">
    <w:name w:val="footnote reference"/>
    <w:basedOn w:val="Fuentedeprrafopredeter"/>
    <w:uiPriority w:val="99"/>
    <w:semiHidden/>
    <w:rsid w:val="0091166F"/>
    <w:rPr>
      <w:rFonts w:cs="Times New Roman"/>
      <w:vertAlign w:val="superscript"/>
    </w:rPr>
  </w:style>
  <w:style w:type="character" w:styleId="Hipervnculo">
    <w:name w:val="Hyperlink"/>
    <w:basedOn w:val="Fuentedeprrafopredeter"/>
    <w:uiPriority w:val="99"/>
    <w:unhideWhenUsed/>
    <w:rsid w:val="00B1528E"/>
    <w:rPr>
      <w:color w:val="0563C1" w:themeColor="hyperlink"/>
      <w:u w:val="single"/>
    </w:rPr>
  </w:style>
  <w:style w:type="table" w:styleId="Tablaconcuadrcula">
    <w:name w:val="Table Grid"/>
    <w:basedOn w:val="Tablanormal"/>
    <w:uiPriority w:val="59"/>
    <w:rsid w:val="00B15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13A70"/>
    <w:pPr>
      <w:ind w:left="720"/>
      <w:contextualSpacing/>
    </w:pPr>
  </w:style>
  <w:style w:type="paragraph" w:styleId="NormalWeb">
    <w:name w:val="Normal (Web)"/>
    <w:basedOn w:val="Normal"/>
    <w:uiPriority w:val="99"/>
    <w:unhideWhenUsed/>
    <w:rsid w:val="0039134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Refdecomentario">
    <w:name w:val="annotation reference"/>
    <w:basedOn w:val="Fuentedeprrafopredeter"/>
    <w:uiPriority w:val="99"/>
    <w:semiHidden/>
    <w:unhideWhenUsed/>
    <w:rsid w:val="00330AC8"/>
    <w:rPr>
      <w:sz w:val="16"/>
      <w:szCs w:val="16"/>
    </w:rPr>
  </w:style>
  <w:style w:type="paragraph" w:styleId="Textocomentario">
    <w:name w:val="annotation text"/>
    <w:basedOn w:val="Normal"/>
    <w:link w:val="TextocomentarioCar"/>
    <w:uiPriority w:val="99"/>
    <w:semiHidden/>
    <w:unhideWhenUsed/>
    <w:rsid w:val="00330A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0AC8"/>
    <w:rPr>
      <w:sz w:val="20"/>
      <w:szCs w:val="20"/>
    </w:rPr>
  </w:style>
  <w:style w:type="paragraph" w:styleId="Asuntodelcomentario">
    <w:name w:val="annotation subject"/>
    <w:basedOn w:val="Textocomentario"/>
    <w:next w:val="Textocomentario"/>
    <w:link w:val="AsuntodelcomentarioCar"/>
    <w:uiPriority w:val="99"/>
    <w:semiHidden/>
    <w:unhideWhenUsed/>
    <w:rsid w:val="00330AC8"/>
    <w:rPr>
      <w:b/>
      <w:bCs/>
    </w:rPr>
  </w:style>
  <w:style w:type="character" w:customStyle="1" w:styleId="AsuntodelcomentarioCar">
    <w:name w:val="Asunto del comentario Car"/>
    <w:basedOn w:val="TextocomentarioCar"/>
    <w:link w:val="Asuntodelcomentario"/>
    <w:uiPriority w:val="99"/>
    <w:semiHidden/>
    <w:rsid w:val="00330AC8"/>
    <w:rPr>
      <w:b/>
      <w:bCs/>
      <w:sz w:val="20"/>
      <w:szCs w:val="20"/>
    </w:rPr>
  </w:style>
  <w:style w:type="character" w:styleId="Hipervnculovisitado">
    <w:name w:val="FollowedHyperlink"/>
    <w:basedOn w:val="Fuentedeprrafopredeter"/>
    <w:uiPriority w:val="99"/>
    <w:semiHidden/>
    <w:unhideWhenUsed/>
    <w:rsid w:val="00513CBE"/>
    <w:rPr>
      <w:color w:val="954F72" w:themeColor="followedHyperlink"/>
      <w:u w:val="single"/>
    </w:rPr>
  </w:style>
  <w:style w:type="character" w:customStyle="1" w:styleId="Ttulo2Car">
    <w:name w:val="Título 2 Car"/>
    <w:basedOn w:val="Fuentedeprrafopredeter"/>
    <w:link w:val="Ttulo2"/>
    <w:uiPriority w:val="9"/>
    <w:rsid w:val="00C636F6"/>
    <w:rPr>
      <w:rFonts w:ascii="Times New Roman" w:eastAsia="Times New Roman" w:hAnsi="Times New Roman" w:cs="Times New Roman"/>
      <w:b/>
      <w:bCs/>
      <w:sz w:val="36"/>
      <w:szCs w:val="36"/>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7B7"/>
    <w:pPr>
      <w:spacing w:after="200" w:line="276" w:lineRule="auto"/>
    </w:pPr>
  </w:style>
  <w:style w:type="paragraph" w:styleId="Ttulo2">
    <w:name w:val="heading 2"/>
    <w:basedOn w:val="Normal"/>
    <w:link w:val="Ttulo2Car"/>
    <w:uiPriority w:val="9"/>
    <w:qFormat/>
    <w:rsid w:val="00C636F6"/>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6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623"/>
  </w:style>
  <w:style w:type="paragraph" w:styleId="Piedepgina">
    <w:name w:val="footer"/>
    <w:basedOn w:val="Normal"/>
    <w:link w:val="PiedepginaCar"/>
    <w:uiPriority w:val="99"/>
    <w:unhideWhenUsed/>
    <w:rsid w:val="002A56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623"/>
  </w:style>
  <w:style w:type="paragraph" w:styleId="Textodeglobo">
    <w:name w:val="Balloon Text"/>
    <w:basedOn w:val="Normal"/>
    <w:link w:val="TextodegloboCar"/>
    <w:uiPriority w:val="99"/>
    <w:semiHidden/>
    <w:unhideWhenUsed/>
    <w:rsid w:val="002A56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623"/>
    <w:rPr>
      <w:rFonts w:ascii="Tahoma" w:hAnsi="Tahoma" w:cs="Tahoma"/>
      <w:sz w:val="16"/>
      <w:szCs w:val="16"/>
    </w:rPr>
  </w:style>
  <w:style w:type="paragraph" w:styleId="Textonotapie">
    <w:name w:val="footnote text"/>
    <w:basedOn w:val="Normal"/>
    <w:link w:val="TextonotapieCar"/>
    <w:uiPriority w:val="99"/>
    <w:semiHidden/>
    <w:rsid w:val="0091166F"/>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91166F"/>
    <w:rPr>
      <w:rFonts w:ascii="Calibri" w:eastAsia="Calibri" w:hAnsi="Calibri" w:cs="Times New Roman"/>
      <w:sz w:val="20"/>
      <w:szCs w:val="20"/>
    </w:rPr>
  </w:style>
  <w:style w:type="character" w:styleId="Refdenotaalpie">
    <w:name w:val="footnote reference"/>
    <w:basedOn w:val="Fuentedeprrafopredeter"/>
    <w:uiPriority w:val="99"/>
    <w:semiHidden/>
    <w:rsid w:val="0091166F"/>
    <w:rPr>
      <w:rFonts w:cs="Times New Roman"/>
      <w:vertAlign w:val="superscript"/>
    </w:rPr>
  </w:style>
  <w:style w:type="character" w:styleId="Hipervnculo">
    <w:name w:val="Hyperlink"/>
    <w:basedOn w:val="Fuentedeprrafopredeter"/>
    <w:uiPriority w:val="99"/>
    <w:unhideWhenUsed/>
    <w:rsid w:val="00B1528E"/>
    <w:rPr>
      <w:color w:val="0563C1" w:themeColor="hyperlink"/>
      <w:u w:val="single"/>
    </w:rPr>
  </w:style>
  <w:style w:type="table" w:styleId="Tablaconcuadrcula">
    <w:name w:val="Table Grid"/>
    <w:basedOn w:val="Tablanormal"/>
    <w:uiPriority w:val="59"/>
    <w:rsid w:val="00B15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13A70"/>
    <w:pPr>
      <w:ind w:left="720"/>
      <w:contextualSpacing/>
    </w:pPr>
  </w:style>
  <w:style w:type="paragraph" w:styleId="NormalWeb">
    <w:name w:val="Normal (Web)"/>
    <w:basedOn w:val="Normal"/>
    <w:uiPriority w:val="99"/>
    <w:unhideWhenUsed/>
    <w:rsid w:val="0039134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Refdecomentario">
    <w:name w:val="annotation reference"/>
    <w:basedOn w:val="Fuentedeprrafopredeter"/>
    <w:uiPriority w:val="99"/>
    <w:semiHidden/>
    <w:unhideWhenUsed/>
    <w:rsid w:val="00330AC8"/>
    <w:rPr>
      <w:sz w:val="16"/>
      <w:szCs w:val="16"/>
    </w:rPr>
  </w:style>
  <w:style w:type="paragraph" w:styleId="Textocomentario">
    <w:name w:val="annotation text"/>
    <w:basedOn w:val="Normal"/>
    <w:link w:val="TextocomentarioCar"/>
    <w:uiPriority w:val="99"/>
    <w:semiHidden/>
    <w:unhideWhenUsed/>
    <w:rsid w:val="00330A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0AC8"/>
    <w:rPr>
      <w:sz w:val="20"/>
      <w:szCs w:val="20"/>
    </w:rPr>
  </w:style>
  <w:style w:type="paragraph" w:styleId="Asuntodelcomentario">
    <w:name w:val="annotation subject"/>
    <w:basedOn w:val="Textocomentario"/>
    <w:next w:val="Textocomentario"/>
    <w:link w:val="AsuntodelcomentarioCar"/>
    <w:uiPriority w:val="99"/>
    <w:semiHidden/>
    <w:unhideWhenUsed/>
    <w:rsid w:val="00330AC8"/>
    <w:rPr>
      <w:b/>
      <w:bCs/>
    </w:rPr>
  </w:style>
  <w:style w:type="character" w:customStyle="1" w:styleId="AsuntodelcomentarioCar">
    <w:name w:val="Asunto del comentario Car"/>
    <w:basedOn w:val="TextocomentarioCar"/>
    <w:link w:val="Asuntodelcomentario"/>
    <w:uiPriority w:val="99"/>
    <w:semiHidden/>
    <w:rsid w:val="00330AC8"/>
    <w:rPr>
      <w:b/>
      <w:bCs/>
      <w:sz w:val="20"/>
      <w:szCs w:val="20"/>
    </w:rPr>
  </w:style>
  <w:style w:type="character" w:styleId="Hipervnculovisitado">
    <w:name w:val="FollowedHyperlink"/>
    <w:basedOn w:val="Fuentedeprrafopredeter"/>
    <w:uiPriority w:val="99"/>
    <w:semiHidden/>
    <w:unhideWhenUsed/>
    <w:rsid w:val="00513CBE"/>
    <w:rPr>
      <w:color w:val="954F72" w:themeColor="followedHyperlink"/>
      <w:u w:val="single"/>
    </w:rPr>
  </w:style>
  <w:style w:type="character" w:customStyle="1" w:styleId="Ttulo2Car">
    <w:name w:val="Título 2 Car"/>
    <w:basedOn w:val="Fuentedeprrafopredeter"/>
    <w:link w:val="Ttulo2"/>
    <w:uiPriority w:val="9"/>
    <w:rsid w:val="00C636F6"/>
    <w:rPr>
      <w:rFonts w:ascii="Times New Roman" w:eastAsia="Times New Roman" w:hAnsi="Times New Roman" w:cs="Times New Roman"/>
      <w:b/>
      <w:bCs/>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08197">
      <w:bodyDiv w:val="1"/>
      <w:marLeft w:val="0"/>
      <w:marRight w:val="0"/>
      <w:marTop w:val="0"/>
      <w:marBottom w:val="0"/>
      <w:divBdr>
        <w:top w:val="none" w:sz="0" w:space="0" w:color="auto"/>
        <w:left w:val="none" w:sz="0" w:space="0" w:color="auto"/>
        <w:bottom w:val="none" w:sz="0" w:space="0" w:color="auto"/>
        <w:right w:val="none" w:sz="0" w:space="0" w:color="auto"/>
      </w:divBdr>
    </w:div>
    <w:div w:id="364716885">
      <w:bodyDiv w:val="1"/>
      <w:marLeft w:val="0"/>
      <w:marRight w:val="0"/>
      <w:marTop w:val="0"/>
      <w:marBottom w:val="0"/>
      <w:divBdr>
        <w:top w:val="none" w:sz="0" w:space="0" w:color="auto"/>
        <w:left w:val="none" w:sz="0" w:space="0" w:color="auto"/>
        <w:bottom w:val="none" w:sz="0" w:space="0" w:color="auto"/>
        <w:right w:val="none" w:sz="0" w:space="0" w:color="auto"/>
      </w:divBdr>
      <w:divsChild>
        <w:div w:id="599222357">
          <w:marLeft w:val="0"/>
          <w:marRight w:val="0"/>
          <w:marTop w:val="0"/>
          <w:marBottom w:val="0"/>
          <w:divBdr>
            <w:top w:val="none" w:sz="0" w:space="0" w:color="auto"/>
            <w:left w:val="none" w:sz="0" w:space="0" w:color="auto"/>
            <w:bottom w:val="none" w:sz="0" w:space="0" w:color="auto"/>
            <w:right w:val="none" w:sz="0" w:space="0" w:color="auto"/>
          </w:divBdr>
        </w:div>
        <w:div w:id="690186218">
          <w:marLeft w:val="0"/>
          <w:marRight w:val="0"/>
          <w:marTop w:val="0"/>
          <w:marBottom w:val="0"/>
          <w:divBdr>
            <w:top w:val="none" w:sz="0" w:space="0" w:color="auto"/>
            <w:left w:val="none" w:sz="0" w:space="0" w:color="auto"/>
            <w:bottom w:val="none" w:sz="0" w:space="0" w:color="auto"/>
            <w:right w:val="none" w:sz="0" w:space="0" w:color="auto"/>
          </w:divBdr>
        </w:div>
        <w:div w:id="988634610">
          <w:marLeft w:val="0"/>
          <w:marRight w:val="0"/>
          <w:marTop w:val="0"/>
          <w:marBottom w:val="0"/>
          <w:divBdr>
            <w:top w:val="none" w:sz="0" w:space="0" w:color="auto"/>
            <w:left w:val="none" w:sz="0" w:space="0" w:color="auto"/>
            <w:bottom w:val="none" w:sz="0" w:space="0" w:color="auto"/>
            <w:right w:val="none" w:sz="0" w:space="0" w:color="auto"/>
          </w:divBdr>
        </w:div>
      </w:divsChild>
    </w:div>
    <w:div w:id="441801188">
      <w:bodyDiv w:val="1"/>
      <w:marLeft w:val="0"/>
      <w:marRight w:val="0"/>
      <w:marTop w:val="0"/>
      <w:marBottom w:val="0"/>
      <w:divBdr>
        <w:top w:val="none" w:sz="0" w:space="0" w:color="auto"/>
        <w:left w:val="none" w:sz="0" w:space="0" w:color="auto"/>
        <w:bottom w:val="none" w:sz="0" w:space="0" w:color="auto"/>
        <w:right w:val="none" w:sz="0" w:space="0" w:color="auto"/>
      </w:divBdr>
    </w:div>
    <w:div w:id="676031938">
      <w:bodyDiv w:val="1"/>
      <w:marLeft w:val="0"/>
      <w:marRight w:val="0"/>
      <w:marTop w:val="0"/>
      <w:marBottom w:val="0"/>
      <w:divBdr>
        <w:top w:val="none" w:sz="0" w:space="0" w:color="auto"/>
        <w:left w:val="none" w:sz="0" w:space="0" w:color="auto"/>
        <w:bottom w:val="none" w:sz="0" w:space="0" w:color="auto"/>
        <w:right w:val="none" w:sz="0" w:space="0" w:color="auto"/>
      </w:divBdr>
    </w:div>
    <w:div w:id="107088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t.ly/2IdceQL" TargetMode="External"/><Relationship Id="rId18" Type="http://schemas.openxmlformats.org/officeDocument/2006/relationships/hyperlink" Target="https://bit.ly/2JXLdSG" TargetMode="External"/><Relationship Id="rId26" Type="http://schemas.openxmlformats.org/officeDocument/2006/relationships/image" Target="media/image8.jpeg"/><Relationship Id="rId39" Type="http://schemas.openxmlformats.org/officeDocument/2006/relationships/hyperlink" Target="http://bit.ly/2Hh16Sp"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bit.ly/2p6O95U" TargetMode="External"/><Relationship Id="rId42" Type="http://schemas.openxmlformats.org/officeDocument/2006/relationships/hyperlink" Target="http://bit.ly/2HieHsk" TargetMode="External"/><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bit.ly/2jNIJKU" TargetMode="External"/><Relationship Id="rId25" Type="http://schemas.openxmlformats.org/officeDocument/2006/relationships/hyperlink" Target="https://youtu.be/xDY1KP7XiG4" TargetMode="External"/><Relationship Id="rId33" Type="http://schemas.openxmlformats.org/officeDocument/2006/relationships/hyperlink" Target="https://bit.ly/2HO0W67" TargetMode="External"/><Relationship Id="rId38" Type="http://schemas.openxmlformats.org/officeDocument/2006/relationships/image" Target="media/image12.jpeg"/><Relationship Id="rId46" Type="http://schemas.openxmlformats.org/officeDocument/2006/relationships/hyperlink" Target="http://bit.ly/2lhBScQ" TargetMode="External"/><Relationship Id="rId2" Type="http://schemas.openxmlformats.org/officeDocument/2006/relationships/numbering" Target="numbering.xml"/><Relationship Id="rId16" Type="http://schemas.openxmlformats.org/officeDocument/2006/relationships/hyperlink" Target="http://bit.ly/2IbZERY" TargetMode="External"/><Relationship Id="rId20" Type="http://schemas.openxmlformats.org/officeDocument/2006/relationships/hyperlink" Target="http://bit.ly/2rXkTAW" TargetMode="External"/><Relationship Id="rId29" Type="http://schemas.openxmlformats.org/officeDocument/2006/relationships/image" Target="media/image10.jpeg"/><Relationship Id="rId41" Type="http://schemas.openxmlformats.org/officeDocument/2006/relationships/hyperlink" Target="http://bit.ly/2HieH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hyperlink" Target="https://bit.ly/2vsSqHn" TargetMode="External"/><Relationship Id="rId37" Type="http://schemas.openxmlformats.org/officeDocument/2006/relationships/hyperlink" Target="http://bit.ly/2lhBScQ" TargetMode="External"/><Relationship Id="rId40" Type="http://schemas.openxmlformats.org/officeDocument/2006/relationships/image" Target="media/image13.jpeg"/><Relationship Id="rId45" Type="http://schemas.openxmlformats.org/officeDocument/2006/relationships/hyperlink" Target="http://bit.ly/2HvawOB"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s://youtu.be/xDY1KP7XiG4" TargetMode="External"/><Relationship Id="rId28" Type="http://schemas.openxmlformats.org/officeDocument/2006/relationships/image" Target="media/image9.jpeg"/><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hyperlink" Target="http://bit.ly/2l7g3h0" TargetMode="External"/><Relationship Id="rId19" Type="http://schemas.openxmlformats.org/officeDocument/2006/relationships/hyperlink" Target="http://bit.ly/2Hx5Rqw" TargetMode="External"/><Relationship Id="rId31" Type="http://schemas.openxmlformats.org/officeDocument/2006/relationships/hyperlink" Target="https://bit.ly/2J9gj8A" TargetMode="External"/><Relationship Id="rId44"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bit.ly/2JYtvhS" TargetMode="External"/><Relationship Id="rId27" Type="http://schemas.openxmlformats.org/officeDocument/2006/relationships/hyperlink" Target="http://bit.ly/2HhWNWw" TargetMode="External"/><Relationship Id="rId30" Type="http://schemas.openxmlformats.org/officeDocument/2006/relationships/hyperlink" Target="https://bit.ly/2JZ9Ka1" TargetMode="External"/><Relationship Id="rId35" Type="http://schemas.openxmlformats.org/officeDocument/2006/relationships/hyperlink" Target="http://bit.ly/2IfOtry" TargetMode="External"/><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bit.ly/2HO0W6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F72DC-4D74-4FD3-BAD8-5A18CCE62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2318</Words>
  <Characters>12754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Doly</dc:creator>
  <cp:lastModifiedBy>DSANDRONE</cp:lastModifiedBy>
  <cp:revision>3</cp:revision>
  <cp:lastPrinted>2018-07-26T21:45:00Z</cp:lastPrinted>
  <dcterms:created xsi:type="dcterms:W3CDTF">2018-07-10T02:23:00Z</dcterms:created>
  <dcterms:modified xsi:type="dcterms:W3CDTF">2018-07-26T21:56:00Z</dcterms:modified>
</cp:coreProperties>
</file>