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A47" w:rsidRDefault="00F90A47" w:rsidP="00F90A47">
      <w:pPr>
        <w:rPr>
          <w:rFonts w:ascii="Times New Roman" w:hAnsi="Times New Roman"/>
          <w:b/>
        </w:rPr>
      </w:pPr>
      <w:bookmarkStart w:id="0" w:name="_GoBack"/>
      <w:bookmarkEnd w:id="0"/>
      <w:r>
        <w:rPr>
          <w:noProof/>
          <w:lang w:eastAsia="es-AR"/>
        </w:rPr>
        <w:drawing>
          <wp:inline distT="0" distB="0" distL="0" distR="0" wp14:anchorId="62A6D2B9" wp14:editId="4D60477A">
            <wp:extent cx="1485900" cy="464784"/>
            <wp:effectExtent l="0" t="0" r="0" b="0"/>
            <wp:docPr id="14470" name="4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0" name="4 Imagen"/>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2748" cy="479438"/>
                    </a:xfrm>
                    <a:prstGeom prst="rect">
                      <a:avLst/>
                    </a:prstGeom>
                    <a:noFill/>
                    <a:ln>
                      <a:noFill/>
                    </a:ln>
                    <a:extLst/>
                  </pic:spPr>
                </pic:pic>
              </a:graphicData>
            </a:graphic>
          </wp:inline>
        </w:drawing>
      </w:r>
      <w:r w:rsidRPr="00F90A47">
        <w:rPr>
          <w:rFonts w:ascii="Times New Roman" w:hAnsi="Times New Roman"/>
          <w:b/>
        </w:rPr>
        <w:t xml:space="preserve"> </w:t>
      </w:r>
    </w:p>
    <w:p w:rsidR="0075197A" w:rsidRDefault="0075197A" w:rsidP="00F90A47">
      <w:pPr>
        <w:rPr>
          <w:rFonts w:ascii="Times New Roman" w:hAnsi="Times New Roman"/>
          <w:b/>
        </w:rPr>
      </w:pPr>
    </w:p>
    <w:p w:rsidR="00F90A47" w:rsidRPr="00C26A91" w:rsidRDefault="00F90A47" w:rsidP="00F90A47">
      <w:pPr>
        <w:jc w:val="center"/>
        <w:rPr>
          <w:rFonts w:ascii="Times New Roman" w:hAnsi="Times New Roman"/>
          <w:b/>
        </w:rPr>
      </w:pPr>
      <w:r>
        <w:rPr>
          <w:rFonts w:ascii="Times New Roman" w:hAnsi="Times New Roman"/>
          <w:b/>
        </w:rPr>
        <w:t>PROGRAMA NACIONAL DE FORMACIÓ</w:t>
      </w:r>
      <w:r w:rsidR="004D1B2B">
        <w:rPr>
          <w:rFonts w:ascii="Times New Roman" w:hAnsi="Times New Roman"/>
          <w:b/>
        </w:rPr>
        <w:t>N SITUADA</w:t>
      </w:r>
    </w:p>
    <w:p w:rsidR="00F90A47" w:rsidRPr="00FB44FF" w:rsidRDefault="00F90A47" w:rsidP="00F90A47">
      <w:pPr>
        <w:jc w:val="center"/>
        <w:rPr>
          <w:rFonts w:ascii="Times New Roman" w:hAnsi="Times New Roman"/>
          <w:b/>
          <w:sz w:val="28"/>
        </w:rPr>
      </w:pPr>
      <w:r w:rsidRPr="00FB44FF">
        <w:rPr>
          <w:rFonts w:ascii="Times New Roman" w:hAnsi="Times New Roman"/>
          <w:b/>
          <w:sz w:val="28"/>
        </w:rPr>
        <w:t>“Nuestra Escuela”</w:t>
      </w:r>
    </w:p>
    <w:p w:rsidR="00F90A47" w:rsidRDefault="00F90A47" w:rsidP="00F90A47">
      <w:pPr>
        <w:jc w:val="center"/>
        <w:rPr>
          <w:rFonts w:ascii="Times New Roman" w:hAnsi="Times New Roman"/>
          <w:b/>
        </w:rPr>
      </w:pPr>
      <w:r w:rsidRPr="00FB44FF">
        <w:rPr>
          <w:rFonts w:ascii="Times New Roman" w:hAnsi="Times New Roman"/>
          <w:b/>
          <w:sz w:val="24"/>
        </w:rPr>
        <w:t xml:space="preserve">EJE 1 </w:t>
      </w:r>
      <w:r w:rsidRPr="00C26A91">
        <w:rPr>
          <w:rFonts w:ascii="Times New Roman" w:hAnsi="Times New Roman"/>
          <w:b/>
        </w:rPr>
        <w:t>- Provincia de Córdoba</w:t>
      </w:r>
    </w:p>
    <w:p w:rsidR="00F90A47" w:rsidRDefault="00F90A47" w:rsidP="004D1B2B">
      <w:pPr>
        <w:jc w:val="center"/>
        <w:rPr>
          <w:rFonts w:ascii="Times New Roman" w:hAnsi="Times New Roman"/>
          <w:b/>
        </w:rPr>
      </w:pPr>
      <w:r>
        <w:rPr>
          <w:rFonts w:ascii="Times New Roman" w:hAnsi="Times New Roman"/>
          <w:b/>
        </w:rPr>
        <w:t>Cohorte III (2016)</w:t>
      </w:r>
      <w:r w:rsidRPr="00FB44FF">
        <w:rPr>
          <w:rFonts w:ascii="Times New Roman" w:hAnsi="Times New Roman"/>
          <w:b/>
        </w:rPr>
        <w:t xml:space="preserve"> </w:t>
      </w:r>
      <w:r>
        <w:rPr>
          <w:rFonts w:ascii="Times New Roman" w:hAnsi="Times New Roman"/>
          <w:b/>
        </w:rPr>
        <w:t>– Cohorte IV (2017)</w:t>
      </w:r>
      <w:r w:rsidR="004D1B2B">
        <w:rPr>
          <w:rFonts w:ascii="Times New Roman" w:hAnsi="Times New Roman"/>
          <w:b/>
        </w:rPr>
        <w:t xml:space="preserve"> – </w:t>
      </w:r>
      <w:r>
        <w:rPr>
          <w:rFonts w:ascii="Times New Roman" w:hAnsi="Times New Roman"/>
          <w:b/>
        </w:rPr>
        <w:t xml:space="preserve"> </w:t>
      </w:r>
      <w:r w:rsidR="004D1B2B">
        <w:rPr>
          <w:rFonts w:ascii="Times New Roman" w:hAnsi="Times New Roman"/>
          <w:b/>
        </w:rPr>
        <w:t>Cohorte V (2018)</w:t>
      </w:r>
    </w:p>
    <w:p w:rsidR="00F90A47" w:rsidRPr="00EB7BD5" w:rsidRDefault="00F90A47" w:rsidP="00F90A47">
      <w:pPr>
        <w:jc w:val="center"/>
        <w:rPr>
          <w:rFonts w:ascii="Times New Roman" w:hAnsi="Times New Roman"/>
          <w:b/>
          <w:u w:val="single"/>
        </w:rPr>
      </w:pPr>
      <w:r w:rsidRPr="00EB7BD5">
        <w:rPr>
          <w:rFonts w:ascii="Times New Roman" w:hAnsi="Times New Roman"/>
          <w:b/>
          <w:u w:val="single"/>
        </w:rPr>
        <w:t>ORIENTACIONES ADMINISTRATIVAS</w:t>
      </w:r>
    </w:p>
    <w:p w:rsidR="0075197A" w:rsidRDefault="0075197A" w:rsidP="00F90A47">
      <w:pPr>
        <w:pStyle w:val="Default"/>
        <w:ind w:right="-284"/>
        <w:jc w:val="both"/>
        <w:rPr>
          <w:rFonts w:ascii="Times New Roman" w:hAnsi="Times New Roman" w:cs="Times New Roman"/>
          <w:b/>
          <w:bCs/>
          <w:sz w:val="23"/>
          <w:szCs w:val="23"/>
          <w:u w:val="single"/>
        </w:rPr>
      </w:pPr>
    </w:p>
    <w:p w:rsidR="0075197A" w:rsidRDefault="0075197A" w:rsidP="00F90A47">
      <w:pPr>
        <w:pStyle w:val="Default"/>
        <w:ind w:right="-284"/>
        <w:jc w:val="both"/>
        <w:rPr>
          <w:rFonts w:ascii="Times New Roman" w:hAnsi="Times New Roman" w:cs="Times New Roman"/>
          <w:b/>
          <w:bCs/>
          <w:sz w:val="23"/>
          <w:szCs w:val="23"/>
          <w:u w:val="single"/>
        </w:rPr>
      </w:pPr>
    </w:p>
    <w:p w:rsidR="0075197A" w:rsidRDefault="0075197A" w:rsidP="00F90A47">
      <w:pPr>
        <w:pStyle w:val="Default"/>
        <w:ind w:right="-284"/>
        <w:jc w:val="both"/>
        <w:rPr>
          <w:rFonts w:ascii="Times New Roman" w:hAnsi="Times New Roman" w:cs="Times New Roman"/>
          <w:b/>
          <w:bCs/>
          <w:sz w:val="23"/>
          <w:szCs w:val="23"/>
          <w:u w:val="single"/>
        </w:rPr>
      </w:pPr>
    </w:p>
    <w:p w:rsidR="00F90A47" w:rsidRDefault="00F90A47" w:rsidP="00F90A47">
      <w:pPr>
        <w:pStyle w:val="Default"/>
        <w:ind w:right="-284"/>
        <w:jc w:val="both"/>
        <w:rPr>
          <w:rFonts w:ascii="Times New Roman" w:hAnsi="Times New Roman" w:cs="Times New Roman"/>
          <w:b/>
          <w:bCs/>
          <w:sz w:val="23"/>
          <w:szCs w:val="23"/>
        </w:rPr>
      </w:pPr>
      <w:r w:rsidRPr="00EB7BD5">
        <w:rPr>
          <w:rFonts w:ascii="Times New Roman" w:hAnsi="Times New Roman" w:cs="Times New Roman"/>
          <w:b/>
          <w:bCs/>
          <w:sz w:val="23"/>
          <w:szCs w:val="23"/>
          <w:u w:val="single"/>
        </w:rPr>
        <w:t>Destinatarios</w:t>
      </w:r>
      <w:r>
        <w:rPr>
          <w:rFonts w:ascii="Times New Roman" w:hAnsi="Times New Roman" w:cs="Times New Roman"/>
          <w:b/>
          <w:bCs/>
          <w:sz w:val="23"/>
          <w:szCs w:val="23"/>
        </w:rPr>
        <w:t xml:space="preserve"> </w:t>
      </w:r>
    </w:p>
    <w:p w:rsidR="00F90A47" w:rsidRDefault="00F90A47" w:rsidP="00F90A47">
      <w:pPr>
        <w:pStyle w:val="Default"/>
        <w:ind w:left="1701" w:right="-284"/>
        <w:jc w:val="both"/>
        <w:rPr>
          <w:sz w:val="23"/>
          <w:szCs w:val="23"/>
        </w:rPr>
      </w:pPr>
    </w:p>
    <w:p w:rsidR="00F90A47" w:rsidRDefault="00F90A47" w:rsidP="00F90A47">
      <w:pPr>
        <w:pStyle w:val="Default"/>
        <w:ind w:right="-284"/>
        <w:jc w:val="both"/>
        <w:rPr>
          <w:rFonts w:ascii="Times New Roman" w:hAnsi="Times New Roman" w:cs="Times New Roman"/>
          <w:sz w:val="23"/>
          <w:szCs w:val="23"/>
        </w:rPr>
      </w:pPr>
      <w:r>
        <w:rPr>
          <w:rFonts w:ascii="Times New Roman" w:hAnsi="Times New Roman" w:cs="Times New Roman"/>
          <w:b/>
          <w:bCs/>
          <w:sz w:val="23"/>
          <w:szCs w:val="23"/>
        </w:rPr>
        <w:t xml:space="preserve">Docentes titulares, interinos o suplentes </w:t>
      </w:r>
      <w:r>
        <w:rPr>
          <w:rFonts w:ascii="Times New Roman" w:hAnsi="Times New Roman" w:cs="Times New Roman"/>
          <w:sz w:val="23"/>
          <w:szCs w:val="23"/>
        </w:rPr>
        <w:t>de las escuelas de gestión estatal y privada que participan de la</w:t>
      </w:r>
      <w:r w:rsidR="00436454">
        <w:rPr>
          <w:rFonts w:ascii="Times New Roman" w:hAnsi="Times New Roman" w:cs="Times New Roman"/>
          <w:sz w:val="23"/>
          <w:szCs w:val="23"/>
        </w:rPr>
        <w:t>s</w:t>
      </w:r>
      <w:r>
        <w:rPr>
          <w:rFonts w:ascii="Times New Roman" w:hAnsi="Times New Roman" w:cs="Times New Roman"/>
          <w:sz w:val="23"/>
          <w:szCs w:val="23"/>
        </w:rPr>
        <w:t xml:space="preserve"> </w:t>
      </w:r>
      <w:r w:rsidRPr="00FB44FF">
        <w:rPr>
          <w:rFonts w:ascii="Times New Roman" w:hAnsi="Times New Roman"/>
          <w:sz w:val="23"/>
          <w:szCs w:val="23"/>
        </w:rPr>
        <w:t>Cohorte</w:t>
      </w:r>
      <w:r w:rsidR="00436454">
        <w:rPr>
          <w:rFonts w:ascii="Times New Roman" w:hAnsi="Times New Roman"/>
          <w:sz w:val="23"/>
          <w:szCs w:val="23"/>
        </w:rPr>
        <w:t>s</w:t>
      </w:r>
      <w:r w:rsidRPr="00FB44FF">
        <w:rPr>
          <w:rFonts w:ascii="Times New Roman" w:hAnsi="Times New Roman"/>
          <w:sz w:val="23"/>
          <w:szCs w:val="23"/>
        </w:rPr>
        <w:t xml:space="preserve"> III (2016) – Cohorte IV (2017</w:t>
      </w:r>
      <w:r>
        <w:rPr>
          <w:rFonts w:ascii="Times New Roman" w:hAnsi="Times New Roman"/>
          <w:b/>
          <w:sz w:val="23"/>
          <w:szCs w:val="23"/>
        </w:rPr>
        <w:t>)</w:t>
      </w:r>
      <w:r w:rsidR="00436454" w:rsidRPr="00FB44FF">
        <w:rPr>
          <w:rFonts w:ascii="Times New Roman" w:hAnsi="Times New Roman"/>
          <w:sz w:val="23"/>
          <w:szCs w:val="23"/>
        </w:rPr>
        <w:t xml:space="preserve"> –</w:t>
      </w:r>
      <w:r w:rsidR="00436454" w:rsidRPr="00436454">
        <w:rPr>
          <w:rFonts w:ascii="Times New Roman" w:hAnsi="Times New Roman"/>
          <w:sz w:val="23"/>
          <w:szCs w:val="23"/>
        </w:rPr>
        <w:t xml:space="preserve"> </w:t>
      </w:r>
      <w:r w:rsidR="00436454">
        <w:rPr>
          <w:rFonts w:ascii="Times New Roman" w:hAnsi="Times New Roman"/>
          <w:sz w:val="23"/>
          <w:szCs w:val="23"/>
        </w:rPr>
        <w:t>Cohorte V (2018</w:t>
      </w:r>
      <w:r w:rsidR="00436454" w:rsidRPr="00FB44FF">
        <w:rPr>
          <w:rFonts w:ascii="Times New Roman" w:hAnsi="Times New Roman"/>
          <w:sz w:val="23"/>
          <w:szCs w:val="23"/>
        </w:rPr>
        <w:t>)</w:t>
      </w:r>
      <w:r>
        <w:rPr>
          <w:rFonts w:ascii="Times New Roman" w:hAnsi="Times New Roman" w:cs="Times New Roman"/>
          <w:sz w:val="23"/>
          <w:szCs w:val="23"/>
        </w:rPr>
        <w:t xml:space="preserve">. Es decir: docentes frente al aula, secretarios y prosecretarios docentes, preceptores, bibliotecarios, coordinadores de curso, tutores, coordinadores y </w:t>
      </w:r>
      <w:proofErr w:type="spellStart"/>
      <w:r>
        <w:rPr>
          <w:rFonts w:ascii="Times New Roman" w:hAnsi="Times New Roman" w:cs="Times New Roman"/>
          <w:sz w:val="23"/>
          <w:szCs w:val="23"/>
        </w:rPr>
        <w:t>talleristas</w:t>
      </w:r>
      <w:proofErr w:type="spellEnd"/>
      <w:r>
        <w:rPr>
          <w:rFonts w:ascii="Times New Roman" w:hAnsi="Times New Roman" w:cs="Times New Roman"/>
          <w:sz w:val="23"/>
          <w:szCs w:val="23"/>
        </w:rPr>
        <w:t xml:space="preserve"> de CAJ y CAI, docentes a cargo de Jornada Extendida, maestras de apoyo, ayudantes técnicos de gabinetes informáticos, coordinador de los anexos, </w:t>
      </w:r>
      <w:proofErr w:type="spellStart"/>
      <w:r>
        <w:rPr>
          <w:rFonts w:ascii="Times New Roman" w:hAnsi="Times New Roman" w:cs="Times New Roman"/>
          <w:sz w:val="23"/>
          <w:szCs w:val="23"/>
        </w:rPr>
        <w:t>gabinetistas</w:t>
      </w:r>
      <w:proofErr w:type="spellEnd"/>
      <w:r>
        <w:rPr>
          <w:rFonts w:ascii="Times New Roman" w:hAnsi="Times New Roman" w:cs="Times New Roman"/>
          <w:sz w:val="23"/>
          <w:szCs w:val="23"/>
        </w:rPr>
        <w:t xml:space="preserve">, docentes que cumplen tareas pasivas, provisorias o permanentes, sin pérdida del estado docente. En síntesis, todo </w:t>
      </w:r>
      <w:r>
        <w:rPr>
          <w:rFonts w:ascii="Times New Roman" w:hAnsi="Times New Roman" w:cs="Times New Roman"/>
          <w:b/>
          <w:bCs/>
          <w:sz w:val="23"/>
          <w:szCs w:val="23"/>
        </w:rPr>
        <w:t xml:space="preserve">personal docente </w:t>
      </w:r>
      <w:r>
        <w:rPr>
          <w:rFonts w:ascii="Times New Roman" w:hAnsi="Times New Roman" w:cs="Times New Roman"/>
          <w:sz w:val="23"/>
          <w:szCs w:val="23"/>
        </w:rPr>
        <w:t xml:space="preserve">que se desempeña en la institución. </w:t>
      </w:r>
    </w:p>
    <w:p w:rsidR="00F90A47" w:rsidRDefault="00F90A47" w:rsidP="00F90A47">
      <w:pPr>
        <w:pStyle w:val="Default"/>
        <w:ind w:right="-284"/>
        <w:jc w:val="both"/>
        <w:rPr>
          <w:rFonts w:ascii="Times New Roman" w:hAnsi="Times New Roman" w:cs="Times New Roman"/>
          <w:sz w:val="23"/>
          <w:szCs w:val="23"/>
        </w:rPr>
      </w:pPr>
    </w:p>
    <w:p w:rsidR="00F90A47" w:rsidRDefault="00F90A47" w:rsidP="00F90A47">
      <w:pPr>
        <w:pStyle w:val="Default"/>
        <w:ind w:right="-284"/>
        <w:jc w:val="both"/>
        <w:rPr>
          <w:rFonts w:ascii="Times New Roman" w:hAnsi="Times New Roman" w:cs="Times New Roman"/>
          <w:sz w:val="23"/>
          <w:szCs w:val="23"/>
        </w:rPr>
      </w:pPr>
      <w:r>
        <w:rPr>
          <w:rFonts w:ascii="Times New Roman" w:hAnsi="Times New Roman" w:cs="Times New Roman"/>
          <w:sz w:val="23"/>
          <w:szCs w:val="23"/>
        </w:rPr>
        <w:t>Los destinatarios que se desempeñen en más de una escuela o nivel educativo deben realizar la capacitación preferentemente</w:t>
      </w:r>
      <w:r>
        <w:rPr>
          <w:rFonts w:ascii="Times New Roman" w:hAnsi="Times New Roman" w:cs="Times New Roman"/>
          <w:sz w:val="15"/>
          <w:szCs w:val="15"/>
        </w:rPr>
        <w:t xml:space="preserve">1 </w:t>
      </w:r>
      <w:r>
        <w:rPr>
          <w:rFonts w:ascii="Times New Roman" w:hAnsi="Times New Roman" w:cs="Times New Roman"/>
          <w:sz w:val="23"/>
          <w:szCs w:val="23"/>
        </w:rPr>
        <w:t xml:space="preserve">en el Centro Educativo donde su cargo es </w:t>
      </w:r>
      <w:r>
        <w:rPr>
          <w:rFonts w:ascii="Times New Roman" w:hAnsi="Times New Roman" w:cs="Times New Roman"/>
          <w:b/>
          <w:bCs/>
          <w:sz w:val="23"/>
          <w:szCs w:val="23"/>
        </w:rPr>
        <w:t xml:space="preserve">titular o interino y/o tiene la mayor carga horaria. </w:t>
      </w:r>
    </w:p>
    <w:p w:rsidR="00F90A47" w:rsidRPr="00FB44FF" w:rsidRDefault="00F90A47" w:rsidP="00F90A47">
      <w:pPr>
        <w:pStyle w:val="Default"/>
        <w:ind w:right="-284"/>
        <w:jc w:val="both"/>
        <w:rPr>
          <w:rFonts w:ascii="Times New Roman" w:hAnsi="Times New Roman"/>
          <w:b/>
          <w:sz w:val="23"/>
          <w:szCs w:val="23"/>
        </w:rPr>
      </w:pPr>
    </w:p>
    <w:p w:rsidR="002C04B7" w:rsidRDefault="002C04B7" w:rsidP="002C04B7">
      <w:pPr>
        <w:pStyle w:val="Default"/>
        <w:ind w:right="-284"/>
        <w:jc w:val="both"/>
        <w:rPr>
          <w:rFonts w:ascii="Times New Roman" w:hAnsi="Times New Roman" w:cs="Times New Roman"/>
          <w:sz w:val="23"/>
          <w:szCs w:val="23"/>
        </w:rPr>
      </w:pPr>
      <w:r w:rsidRPr="00096A0A">
        <w:rPr>
          <w:rFonts w:ascii="Times New Roman" w:hAnsi="Times New Roman" w:cs="Times New Roman"/>
          <w:sz w:val="23"/>
          <w:szCs w:val="23"/>
        </w:rPr>
        <w:t>En caso de trabajar en distintos niveles obligatorios (Inicial, Primario y Secundario) y/o Modalidades (Especial y Jóvenes y Adultos) del sistema educativo, podrán optar por realizar las capacitaciones pertinentes a cada nivel o modalidad</w:t>
      </w:r>
      <w:r>
        <w:rPr>
          <w:rStyle w:val="Refdenotaalpie"/>
          <w:rFonts w:ascii="Times New Roman" w:hAnsi="Times New Roman" w:cs="Times New Roman"/>
          <w:sz w:val="23"/>
          <w:szCs w:val="23"/>
        </w:rPr>
        <w:footnoteReference w:id="1"/>
      </w:r>
      <w:r w:rsidRPr="00096A0A">
        <w:rPr>
          <w:rFonts w:ascii="Times New Roman" w:hAnsi="Times New Roman" w:cs="Times New Roman"/>
          <w:sz w:val="23"/>
          <w:szCs w:val="23"/>
        </w:rPr>
        <w:t>. En ese caso, y siempre que cumplan con los requisitos de asistencia y evaluación, recibirán una certificación por cada trayecto, cuyo puntaje valdrá sólo para el nivel o modalidad aprobado.</w:t>
      </w:r>
      <w:r>
        <w:rPr>
          <w:rFonts w:ascii="Times New Roman" w:hAnsi="Times New Roman" w:cs="Times New Roman"/>
          <w:sz w:val="23"/>
          <w:szCs w:val="23"/>
        </w:rPr>
        <w:t xml:space="preserve"> Un docente no puede tener más de dos certificaciones</w:t>
      </w:r>
      <w:r w:rsidR="00883394">
        <w:rPr>
          <w:rFonts w:ascii="Times New Roman" w:hAnsi="Times New Roman" w:cs="Times New Roman"/>
          <w:sz w:val="23"/>
          <w:szCs w:val="23"/>
        </w:rPr>
        <w:t xml:space="preserve"> </w:t>
      </w:r>
      <w:r w:rsidR="00883394" w:rsidRPr="00082401">
        <w:rPr>
          <w:rFonts w:ascii="Times New Roman" w:hAnsi="Times New Roman" w:cs="Times New Roman"/>
          <w:color w:val="auto"/>
          <w:sz w:val="23"/>
          <w:szCs w:val="23"/>
        </w:rPr>
        <w:t>por cada trayecto de tres años de recorrido en el Programa</w:t>
      </w:r>
      <w:r w:rsidRPr="00082401">
        <w:rPr>
          <w:rFonts w:ascii="Times New Roman" w:hAnsi="Times New Roman" w:cs="Times New Roman"/>
          <w:color w:val="auto"/>
          <w:sz w:val="23"/>
          <w:szCs w:val="23"/>
        </w:rPr>
        <w:t>.</w:t>
      </w:r>
    </w:p>
    <w:p w:rsidR="002C04B7" w:rsidRDefault="002C04B7" w:rsidP="002C04B7">
      <w:pPr>
        <w:pStyle w:val="Default"/>
        <w:ind w:right="-284"/>
        <w:jc w:val="both"/>
        <w:rPr>
          <w:rFonts w:ascii="Calibri" w:eastAsia="Calibri" w:hAnsi="Calibri" w:cs="Times New Roman"/>
          <w:color w:val="auto"/>
          <w:sz w:val="22"/>
          <w:szCs w:val="22"/>
        </w:rPr>
      </w:pPr>
    </w:p>
    <w:p w:rsidR="002C04B7" w:rsidRDefault="002C04B7" w:rsidP="002C04B7">
      <w:pPr>
        <w:pStyle w:val="Default"/>
        <w:ind w:right="-284"/>
        <w:jc w:val="both"/>
        <w:rPr>
          <w:rFonts w:ascii="Times New Roman" w:hAnsi="Times New Roman" w:cs="Times New Roman"/>
          <w:sz w:val="23"/>
          <w:szCs w:val="23"/>
        </w:rPr>
      </w:pPr>
      <w:r>
        <w:rPr>
          <w:rFonts w:ascii="Times New Roman" w:hAnsi="Times New Roman" w:cs="Times New Roman"/>
          <w:sz w:val="23"/>
          <w:szCs w:val="23"/>
        </w:rPr>
        <w:t xml:space="preserve">Los docentes de los Anexos deben realizar las Jornadas Institucionales junto a los docentes de la Escuela Base. </w:t>
      </w:r>
    </w:p>
    <w:p w:rsidR="002C04B7" w:rsidRDefault="002C04B7" w:rsidP="002C04B7">
      <w:pPr>
        <w:pStyle w:val="Default"/>
        <w:ind w:right="-284"/>
        <w:jc w:val="both"/>
        <w:rPr>
          <w:rFonts w:ascii="Times New Roman" w:hAnsi="Times New Roman" w:cs="Times New Roman"/>
          <w:sz w:val="23"/>
          <w:szCs w:val="23"/>
        </w:rPr>
      </w:pPr>
    </w:p>
    <w:p w:rsidR="002C04B7" w:rsidRDefault="002C04B7" w:rsidP="002C04B7">
      <w:pPr>
        <w:pStyle w:val="Default"/>
        <w:ind w:right="-284"/>
        <w:jc w:val="both"/>
        <w:rPr>
          <w:rFonts w:ascii="Times New Roman" w:hAnsi="Times New Roman" w:cs="Times New Roman"/>
          <w:sz w:val="23"/>
          <w:szCs w:val="23"/>
        </w:rPr>
      </w:pPr>
      <w:r>
        <w:rPr>
          <w:rFonts w:ascii="Times New Roman" w:hAnsi="Times New Roman" w:cs="Times New Roman"/>
          <w:sz w:val="23"/>
          <w:szCs w:val="23"/>
        </w:rPr>
        <w:t xml:space="preserve">Se recuerda que el Programa “Nuestra Escuela” es una capacitación institucional, situada, gratuita y en servicio, </w:t>
      </w:r>
      <w:r w:rsidRPr="00096A0A">
        <w:rPr>
          <w:rFonts w:ascii="Times New Roman" w:hAnsi="Times New Roman" w:cs="Times New Roman"/>
          <w:sz w:val="23"/>
          <w:szCs w:val="23"/>
        </w:rPr>
        <w:t>que tiene carácter obligatorio.</w:t>
      </w:r>
      <w:r>
        <w:rPr>
          <w:rFonts w:ascii="Times New Roman" w:hAnsi="Times New Roman" w:cs="Times New Roman"/>
          <w:sz w:val="23"/>
          <w:szCs w:val="23"/>
        </w:rPr>
        <w:t xml:space="preserve"> </w:t>
      </w:r>
    </w:p>
    <w:p w:rsidR="002C04B7" w:rsidRDefault="002C04B7"/>
    <w:p w:rsidR="0075197A" w:rsidRDefault="0075197A" w:rsidP="002C04B7">
      <w:pPr>
        <w:pStyle w:val="Default"/>
        <w:ind w:right="-284"/>
        <w:jc w:val="both"/>
        <w:rPr>
          <w:rFonts w:ascii="Times New Roman" w:hAnsi="Times New Roman" w:cs="Times New Roman"/>
          <w:b/>
          <w:bCs/>
          <w:sz w:val="23"/>
          <w:szCs w:val="23"/>
          <w:u w:val="single"/>
        </w:rPr>
      </w:pPr>
    </w:p>
    <w:p w:rsidR="0075197A" w:rsidRDefault="0075197A" w:rsidP="002C04B7">
      <w:pPr>
        <w:pStyle w:val="Default"/>
        <w:ind w:right="-284"/>
        <w:jc w:val="both"/>
        <w:rPr>
          <w:rFonts w:ascii="Times New Roman" w:hAnsi="Times New Roman" w:cs="Times New Roman"/>
          <w:b/>
          <w:bCs/>
          <w:sz w:val="23"/>
          <w:szCs w:val="23"/>
          <w:u w:val="single"/>
        </w:rPr>
      </w:pPr>
    </w:p>
    <w:p w:rsidR="0075197A" w:rsidRDefault="0075197A" w:rsidP="002C04B7">
      <w:pPr>
        <w:pStyle w:val="Default"/>
        <w:ind w:right="-284"/>
        <w:jc w:val="both"/>
        <w:rPr>
          <w:rFonts w:ascii="Times New Roman" w:hAnsi="Times New Roman" w:cs="Times New Roman"/>
          <w:b/>
          <w:bCs/>
          <w:sz w:val="23"/>
          <w:szCs w:val="23"/>
          <w:u w:val="single"/>
        </w:rPr>
      </w:pPr>
    </w:p>
    <w:p w:rsidR="002C04B7" w:rsidRDefault="002C04B7" w:rsidP="002C04B7">
      <w:pPr>
        <w:pStyle w:val="Default"/>
        <w:ind w:right="-284"/>
        <w:jc w:val="both"/>
        <w:rPr>
          <w:rFonts w:ascii="Times New Roman" w:hAnsi="Times New Roman" w:cs="Times New Roman"/>
          <w:b/>
          <w:bCs/>
          <w:sz w:val="23"/>
          <w:szCs w:val="23"/>
          <w:u w:val="single"/>
        </w:rPr>
      </w:pPr>
      <w:r w:rsidRPr="00601250">
        <w:rPr>
          <w:rFonts w:ascii="Times New Roman" w:hAnsi="Times New Roman" w:cs="Times New Roman"/>
          <w:b/>
          <w:bCs/>
          <w:sz w:val="23"/>
          <w:szCs w:val="23"/>
          <w:u w:val="single"/>
        </w:rPr>
        <w:t xml:space="preserve">Equipo Directivo </w:t>
      </w:r>
    </w:p>
    <w:p w:rsidR="0075197A" w:rsidRDefault="0075197A" w:rsidP="002C04B7">
      <w:pPr>
        <w:pStyle w:val="Default"/>
        <w:ind w:right="-284"/>
        <w:jc w:val="both"/>
        <w:rPr>
          <w:sz w:val="23"/>
          <w:szCs w:val="23"/>
          <w:u w:val="single"/>
        </w:rPr>
      </w:pPr>
    </w:p>
    <w:p w:rsidR="002C04B7" w:rsidRPr="0075197A" w:rsidRDefault="0075197A" w:rsidP="0075197A">
      <w:pPr>
        <w:jc w:val="both"/>
        <w:rPr>
          <w:rFonts w:ascii="Times New Roman" w:eastAsiaTheme="minorHAnsi" w:hAnsi="Times New Roman"/>
          <w:color w:val="000000"/>
          <w:sz w:val="23"/>
          <w:szCs w:val="23"/>
        </w:rPr>
      </w:pPr>
      <w:r w:rsidRPr="0075197A">
        <w:rPr>
          <w:rFonts w:ascii="Times New Roman" w:eastAsiaTheme="minorHAnsi" w:hAnsi="Times New Roman"/>
          <w:color w:val="000000"/>
          <w:sz w:val="23"/>
          <w:szCs w:val="23"/>
        </w:rPr>
        <w:t xml:space="preserve">Los integrantes del Equipo Directivo (director y vicedirector/es) tienen la responsabilidad de </w:t>
      </w:r>
      <w:r w:rsidRPr="0075197A">
        <w:rPr>
          <w:rFonts w:ascii="Times New Roman" w:eastAsiaTheme="minorHAnsi" w:hAnsi="Times New Roman"/>
          <w:b/>
          <w:color w:val="000000"/>
          <w:sz w:val="23"/>
          <w:szCs w:val="23"/>
        </w:rPr>
        <w:t>organizar, coordinar y conducir las Jornadas Institucionales. Así como también, de participar en</w:t>
      </w:r>
      <w:r w:rsidRPr="00082401">
        <w:rPr>
          <w:rFonts w:ascii="Times New Roman" w:eastAsiaTheme="minorHAnsi" w:hAnsi="Times New Roman"/>
          <w:b/>
          <w:sz w:val="23"/>
          <w:szCs w:val="23"/>
        </w:rPr>
        <w:t xml:space="preserve"> </w:t>
      </w:r>
      <w:r w:rsidR="00883394" w:rsidRPr="00082401">
        <w:rPr>
          <w:rFonts w:ascii="Times New Roman" w:eastAsiaTheme="minorHAnsi" w:hAnsi="Times New Roman"/>
          <w:b/>
          <w:sz w:val="23"/>
          <w:szCs w:val="23"/>
        </w:rPr>
        <w:t xml:space="preserve">los </w:t>
      </w:r>
      <w:r w:rsidRPr="0075197A">
        <w:rPr>
          <w:rFonts w:ascii="Times New Roman" w:eastAsiaTheme="minorHAnsi" w:hAnsi="Times New Roman"/>
          <w:b/>
          <w:color w:val="000000"/>
          <w:sz w:val="23"/>
          <w:szCs w:val="23"/>
        </w:rPr>
        <w:t xml:space="preserve">Círculos de Directores (reuniones previas a las Jornadas Institucionales) y </w:t>
      </w:r>
      <w:r w:rsidR="00082401">
        <w:rPr>
          <w:rFonts w:ascii="Times New Roman" w:eastAsiaTheme="minorHAnsi" w:hAnsi="Times New Roman"/>
          <w:b/>
          <w:color w:val="000000"/>
          <w:sz w:val="23"/>
          <w:szCs w:val="23"/>
        </w:rPr>
        <w:t>Jornada</w:t>
      </w:r>
      <w:r w:rsidRPr="0075197A">
        <w:rPr>
          <w:rFonts w:ascii="Times New Roman" w:eastAsiaTheme="minorHAnsi" w:hAnsi="Times New Roman"/>
          <w:b/>
          <w:color w:val="000000"/>
          <w:sz w:val="23"/>
          <w:szCs w:val="23"/>
        </w:rPr>
        <w:t xml:space="preserve"> Final Integradora</w:t>
      </w:r>
      <w:r w:rsidRPr="0075197A">
        <w:rPr>
          <w:rFonts w:ascii="Times New Roman" w:eastAsiaTheme="minorHAnsi" w:hAnsi="Times New Roman"/>
          <w:color w:val="000000"/>
          <w:sz w:val="23"/>
          <w:szCs w:val="23"/>
        </w:rPr>
        <w:t>. Se aclara que se requiere la asistencia, como mínimo, de un (1) miembro del Equipo Directivo en cada una de las reuniones mencionadas en representación de la institución. En ningún caso podrán ser reemplazados en sus funciones de Capacitador Institucional por los Coordinadores de Curso, personal de Apoyo de Dirección, Coordinadores de anexos y/o personal docente de la institución.</w:t>
      </w:r>
    </w:p>
    <w:p w:rsidR="0075197A" w:rsidRDefault="0075197A" w:rsidP="0075197A">
      <w:pPr>
        <w:pStyle w:val="Default"/>
        <w:ind w:right="-284"/>
        <w:jc w:val="both"/>
        <w:rPr>
          <w:rFonts w:ascii="Times New Roman" w:hAnsi="Times New Roman" w:cs="Times New Roman"/>
          <w:b/>
          <w:bCs/>
          <w:sz w:val="23"/>
          <w:szCs w:val="23"/>
          <w:u w:val="single"/>
        </w:rPr>
      </w:pPr>
    </w:p>
    <w:p w:rsidR="0075197A" w:rsidRDefault="0075197A" w:rsidP="0075197A">
      <w:pPr>
        <w:pStyle w:val="Default"/>
        <w:ind w:right="-284"/>
        <w:jc w:val="both"/>
        <w:rPr>
          <w:rFonts w:ascii="Times New Roman" w:hAnsi="Times New Roman" w:cs="Times New Roman"/>
          <w:b/>
          <w:bCs/>
          <w:sz w:val="23"/>
          <w:szCs w:val="23"/>
          <w:u w:val="single"/>
        </w:rPr>
      </w:pPr>
    </w:p>
    <w:p w:rsidR="0075197A" w:rsidRPr="004569E9" w:rsidRDefault="0075197A" w:rsidP="0075197A">
      <w:pPr>
        <w:pStyle w:val="Default"/>
        <w:ind w:right="-284"/>
        <w:jc w:val="both"/>
        <w:rPr>
          <w:rFonts w:ascii="Times New Roman" w:hAnsi="Times New Roman" w:cs="Times New Roman"/>
          <w:b/>
          <w:bCs/>
          <w:sz w:val="23"/>
          <w:szCs w:val="23"/>
          <w:u w:val="single"/>
        </w:rPr>
      </w:pPr>
      <w:r w:rsidRPr="004569E9">
        <w:rPr>
          <w:rFonts w:ascii="Times New Roman" w:hAnsi="Times New Roman" w:cs="Times New Roman"/>
          <w:b/>
          <w:bCs/>
          <w:sz w:val="23"/>
          <w:szCs w:val="23"/>
          <w:u w:val="single"/>
        </w:rPr>
        <w:t xml:space="preserve">Jornadas Institucionales </w:t>
      </w:r>
    </w:p>
    <w:p w:rsidR="0075197A" w:rsidRDefault="0075197A" w:rsidP="0075197A">
      <w:pPr>
        <w:pStyle w:val="Default"/>
        <w:ind w:right="-284"/>
        <w:jc w:val="both"/>
        <w:rPr>
          <w:rFonts w:ascii="Calibri" w:eastAsia="Calibri" w:hAnsi="Calibri" w:cs="Times New Roman"/>
          <w:color w:val="auto"/>
          <w:sz w:val="22"/>
          <w:szCs w:val="22"/>
        </w:rPr>
      </w:pPr>
    </w:p>
    <w:p w:rsidR="0075197A" w:rsidRDefault="00883394" w:rsidP="0075197A">
      <w:pPr>
        <w:pStyle w:val="Default"/>
        <w:ind w:right="-284"/>
        <w:jc w:val="both"/>
        <w:rPr>
          <w:rFonts w:ascii="Times New Roman" w:hAnsi="Times New Roman" w:cs="Times New Roman"/>
          <w:sz w:val="23"/>
          <w:szCs w:val="23"/>
        </w:rPr>
      </w:pPr>
      <w:r>
        <w:rPr>
          <w:rFonts w:ascii="Times New Roman" w:hAnsi="Times New Roman" w:cs="Times New Roman"/>
          <w:sz w:val="23"/>
          <w:szCs w:val="23"/>
        </w:rPr>
        <w:t>Durante el ciclo lectivo 2018</w:t>
      </w:r>
      <w:r w:rsidR="0075197A">
        <w:rPr>
          <w:rFonts w:ascii="Times New Roman" w:hAnsi="Times New Roman" w:cs="Times New Roman"/>
          <w:sz w:val="23"/>
          <w:szCs w:val="23"/>
        </w:rPr>
        <w:t>, todas las escuelas de gestión estatal y privada –sean de Educación Inicial, Primaria, Secundaria, Modalidad Técnica y Formación Profesional, Especial, Rural, Artística, Hospitalaria y/o en Contextos de Encierro</w:t>
      </w:r>
      <w:r w:rsidR="0075197A">
        <w:rPr>
          <w:rFonts w:ascii="Times New Roman" w:hAnsi="Times New Roman" w:cs="Times New Roman"/>
          <w:sz w:val="23"/>
          <w:szCs w:val="23"/>
        </w:rPr>
        <w:softHyphen/>
        <w:t>–</w:t>
      </w:r>
      <w:r w:rsidR="0075197A">
        <w:rPr>
          <w:rFonts w:ascii="Times New Roman" w:hAnsi="Times New Roman" w:cs="Times New Roman"/>
          <w:i/>
          <w:iCs/>
          <w:sz w:val="23"/>
          <w:szCs w:val="23"/>
        </w:rPr>
        <w:t xml:space="preserve"> </w:t>
      </w:r>
      <w:r>
        <w:rPr>
          <w:rFonts w:ascii="Times New Roman" w:hAnsi="Times New Roman" w:cs="Times New Roman"/>
          <w:sz w:val="23"/>
          <w:szCs w:val="23"/>
        </w:rPr>
        <w:t>realizarán cinco (5</w:t>
      </w:r>
      <w:r w:rsidR="0075197A">
        <w:rPr>
          <w:rFonts w:ascii="Times New Roman" w:hAnsi="Times New Roman" w:cs="Times New Roman"/>
          <w:sz w:val="23"/>
          <w:szCs w:val="23"/>
        </w:rPr>
        <w:t xml:space="preserve">) Jornadas Institucionales, de 6 horas reloj cada una, que se desarrollarán en el horario de 8:30 a 14:30. </w:t>
      </w:r>
    </w:p>
    <w:p w:rsidR="0075197A" w:rsidRDefault="0075197A" w:rsidP="0075197A">
      <w:pPr>
        <w:pStyle w:val="Default"/>
        <w:ind w:left="1701" w:right="-284"/>
        <w:jc w:val="both"/>
        <w:rPr>
          <w:rFonts w:ascii="Times New Roman" w:hAnsi="Times New Roman" w:cs="Times New Roman"/>
          <w:sz w:val="23"/>
          <w:szCs w:val="23"/>
        </w:rPr>
      </w:pPr>
    </w:p>
    <w:p w:rsidR="0075197A" w:rsidRDefault="0075197A" w:rsidP="0075197A">
      <w:pPr>
        <w:pStyle w:val="Default"/>
        <w:ind w:right="-284"/>
        <w:jc w:val="both"/>
        <w:rPr>
          <w:rFonts w:ascii="Times New Roman" w:hAnsi="Times New Roman" w:cs="Times New Roman"/>
          <w:sz w:val="23"/>
          <w:szCs w:val="23"/>
        </w:rPr>
      </w:pPr>
      <w:r>
        <w:rPr>
          <w:rFonts w:ascii="Times New Roman" w:hAnsi="Times New Roman" w:cs="Times New Roman"/>
          <w:sz w:val="23"/>
          <w:szCs w:val="23"/>
        </w:rPr>
        <w:t>Los centros educativos de la Modalidad de Jóvenes y Ad</w:t>
      </w:r>
      <w:r w:rsidR="00CB0C81">
        <w:rPr>
          <w:rFonts w:ascii="Times New Roman" w:hAnsi="Times New Roman" w:cs="Times New Roman"/>
          <w:sz w:val="23"/>
          <w:szCs w:val="23"/>
        </w:rPr>
        <w:t>ultos llevarán a cabo las cinco (5</w:t>
      </w:r>
      <w:r>
        <w:rPr>
          <w:rFonts w:ascii="Times New Roman" w:hAnsi="Times New Roman" w:cs="Times New Roman"/>
          <w:sz w:val="23"/>
          <w:szCs w:val="23"/>
        </w:rPr>
        <w:t xml:space="preserve">) Jornadas Institucionales, en el horario de 17:30 a 23:30.  </w:t>
      </w:r>
    </w:p>
    <w:p w:rsidR="0075197A" w:rsidRDefault="0075197A" w:rsidP="0000424C">
      <w:pPr>
        <w:pStyle w:val="Default"/>
        <w:ind w:right="-284"/>
        <w:jc w:val="both"/>
        <w:rPr>
          <w:rFonts w:ascii="Times New Roman" w:hAnsi="Times New Roman" w:cs="Times New Roman"/>
          <w:sz w:val="23"/>
          <w:szCs w:val="23"/>
        </w:rPr>
      </w:pPr>
    </w:p>
    <w:p w:rsidR="00B33365" w:rsidRDefault="00BD060A" w:rsidP="0075197A">
      <w:pPr>
        <w:pStyle w:val="Default"/>
        <w:ind w:right="-284"/>
        <w:jc w:val="both"/>
        <w:rPr>
          <w:rFonts w:ascii="Times New Roman" w:hAnsi="Times New Roman" w:cs="Times New Roman"/>
          <w:sz w:val="23"/>
          <w:szCs w:val="23"/>
        </w:rPr>
      </w:pPr>
      <w:r w:rsidRPr="0000424C">
        <w:rPr>
          <w:rFonts w:ascii="Times New Roman" w:hAnsi="Times New Roman" w:cs="Times New Roman"/>
          <w:i/>
          <w:sz w:val="23"/>
          <w:szCs w:val="23"/>
        </w:rPr>
        <w:t>En el caso que</w:t>
      </w:r>
      <w:r w:rsidR="0075197A" w:rsidRPr="0000424C">
        <w:rPr>
          <w:rFonts w:ascii="Times New Roman" w:hAnsi="Times New Roman" w:cs="Times New Roman"/>
          <w:i/>
          <w:sz w:val="23"/>
          <w:szCs w:val="23"/>
        </w:rPr>
        <w:t xml:space="preserve"> el docente trabaje en más de una institución</w:t>
      </w:r>
      <w:r w:rsidR="00B33365" w:rsidRPr="0000424C">
        <w:rPr>
          <w:rFonts w:ascii="Times New Roman" w:hAnsi="Times New Roman" w:cs="Times New Roman"/>
          <w:i/>
          <w:sz w:val="23"/>
          <w:szCs w:val="23"/>
        </w:rPr>
        <w:t xml:space="preserve"> y estas desarrollen su</w:t>
      </w:r>
      <w:r w:rsidRPr="0000424C">
        <w:rPr>
          <w:rFonts w:ascii="Times New Roman" w:hAnsi="Times New Roman" w:cs="Times New Roman"/>
          <w:i/>
          <w:sz w:val="23"/>
          <w:szCs w:val="23"/>
        </w:rPr>
        <w:t xml:space="preserve"> Jornada Institucional en fechas diferentes</w:t>
      </w:r>
      <w:r w:rsidR="0000424C" w:rsidRPr="0000424C">
        <w:rPr>
          <w:rFonts w:ascii="Times New Roman" w:hAnsi="Times New Roman" w:cs="Times New Roman"/>
          <w:i/>
          <w:sz w:val="23"/>
          <w:szCs w:val="23"/>
        </w:rPr>
        <w:t>,</w:t>
      </w:r>
      <w:r w:rsidR="0000424C" w:rsidRPr="0000424C">
        <w:rPr>
          <w:rFonts w:ascii="Times New Roman" w:hAnsi="Times New Roman" w:cs="Times New Roman"/>
          <w:sz w:val="23"/>
          <w:szCs w:val="23"/>
        </w:rPr>
        <w:t xml:space="preserve"> </w:t>
      </w:r>
      <w:r w:rsidRPr="0000424C">
        <w:rPr>
          <w:rFonts w:ascii="Times New Roman" w:hAnsi="Times New Roman" w:cs="Times New Roman"/>
          <w:sz w:val="23"/>
          <w:szCs w:val="23"/>
        </w:rPr>
        <w:t>el docente deberá asistir durante toda la jornada a la escuela en la que optó</w:t>
      </w:r>
      <w:r w:rsidR="0075197A" w:rsidRPr="0000424C">
        <w:rPr>
          <w:rFonts w:ascii="Times New Roman" w:hAnsi="Times New Roman" w:cs="Times New Roman"/>
          <w:sz w:val="23"/>
          <w:szCs w:val="23"/>
        </w:rPr>
        <w:t xml:space="preserve"> por realizar el trayecto completo</w:t>
      </w:r>
      <w:r w:rsidR="00B33365" w:rsidRPr="0000424C">
        <w:rPr>
          <w:rFonts w:ascii="Times New Roman" w:hAnsi="Times New Roman" w:cs="Times New Roman"/>
          <w:sz w:val="23"/>
          <w:szCs w:val="23"/>
        </w:rPr>
        <w:t xml:space="preserve">. Por otro lado, </w:t>
      </w:r>
      <w:r w:rsidRPr="0000424C">
        <w:rPr>
          <w:rFonts w:ascii="Times New Roman" w:hAnsi="Times New Roman" w:cs="Times New Roman"/>
          <w:sz w:val="23"/>
          <w:szCs w:val="23"/>
        </w:rPr>
        <w:t xml:space="preserve">deberá </w:t>
      </w:r>
      <w:r w:rsidR="00B33365" w:rsidRPr="0000424C">
        <w:rPr>
          <w:rFonts w:ascii="Times New Roman" w:hAnsi="Times New Roman" w:cs="Times New Roman"/>
          <w:sz w:val="23"/>
          <w:szCs w:val="23"/>
        </w:rPr>
        <w:t>concurrir</w:t>
      </w:r>
      <w:r w:rsidRPr="0000424C">
        <w:rPr>
          <w:rFonts w:ascii="Times New Roman" w:hAnsi="Times New Roman" w:cs="Times New Roman"/>
          <w:sz w:val="23"/>
          <w:szCs w:val="23"/>
        </w:rPr>
        <w:t xml:space="preserve"> en su horario habitual de trabajo</w:t>
      </w:r>
      <w:r w:rsidR="00B33365" w:rsidRPr="0000424C">
        <w:rPr>
          <w:rFonts w:ascii="Times New Roman" w:hAnsi="Times New Roman" w:cs="Times New Roman"/>
          <w:sz w:val="23"/>
          <w:szCs w:val="23"/>
        </w:rPr>
        <w:t xml:space="preserve"> en la fecha que se desarrolla/n la/s Jornada/s Institucio</w:t>
      </w:r>
      <w:r w:rsidR="0000424C" w:rsidRPr="0000424C">
        <w:rPr>
          <w:rFonts w:ascii="Times New Roman" w:hAnsi="Times New Roman" w:cs="Times New Roman"/>
          <w:sz w:val="23"/>
          <w:szCs w:val="23"/>
        </w:rPr>
        <w:t>nal/es en la/s otra/s escuela/s</w:t>
      </w:r>
      <w:r w:rsidR="0000424C">
        <w:rPr>
          <w:rFonts w:ascii="Times New Roman" w:hAnsi="Times New Roman" w:cs="Times New Roman"/>
          <w:sz w:val="23"/>
          <w:szCs w:val="23"/>
        </w:rPr>
        <w:t>.</w:t>
      </w:r>
    </w:p>
    <w:p w:rsidR="0000424C" w:rsidRDefault="0000424C" w:rsidP="0000424C">
      <w:pPr>
        <w:pStyle w:val="Default"/>
        <w:ind w:right="-284"/>
        <w:jc w:val="both"/>
        <w:rPr>
          <w:rFonts w:ascii="Times New Roman" w:hAnsi="Times New Roman" w:cs="Times New Roman"/>
          <w:sz w:val="23"/>
          <w:szCs w:val="23"/>
        </w:rPr>
      </w:pPr>
    </w:p>
    <w:p w:rsidR="0000424C" w:rsidRDefault="0000424C" w:rsidP="0000424C">
      <w:pPr>
        <w:pStyle w:val="Default"/>
        <w:ind w:right="-284"/>
        <w:jc w:val="both"/>
        <w:rPr>
          <w:rFonts w:ascii="Times New Roman" w:hAnsi="Times New Roman" w:cs="Times New Roman"/>
          <w:sz w:val="23"/>
          <w:szCs w:val="23"/>
        </w:rPr>
      </w:pPr>
      <w:r>
        <w:rPr>
          <w:rFonts w:ascii="Times New Roman" w:hAnsi="Times New Roman" w:cs="Times New Roman"/>
          <w:sz w:val="23"/>
          <w:szCs w:val="23"/>
        </w:rPr>
        <w:t xml:space="preserve">La participación de los docentes en las Jornadas Institucionales </w:t>
      </w:r>
      <w:r>
        <w:rPr>
          <w:rFonts w:ascii="Times New Roman" w:hAnsi="Times New Roman" w:cs="Times New Roman"/>
          <w:b/>
          <w:bCs/>
          <w:sz w:val="23"/>
          <w:szCs w:val="23"/>
        </w:rPr>
        <w:t xml:space="preserve">no genera </w:t>
      </w:r>
      <w:r>
        <w:rPr>
          <w:rFonts w:ascii="Times New Roman" w:hAnsi="Times New Roman" w:cs="Times New Roman"/>
          <w:sz w:val="23"/>
          <w:szCs w:val="23"/>
        </w:rPr>
        <w:t xml:space="preserve">horas para recuperar y/o compensar, en ningún nivel ni modalidad del sistema educativo, tanto en escuelas de gestión estatal como privada. </w:t>
      </w:r>
    </w:p>
    <w:p w:rsidR="0075197A" w:rsidRDefault="0075197A" w:rsidP="0075197A">
      <w:pPr>
        <w:pStyle w:val="Default"/>
        <w:ind w:left="1701" w:right="-284"/>
        <w:jc w:val="both"/>
        <w:rPr>
          <w:rFonts w:ascii="Times New Roman" w:hAnsi="Times New Roman" w:cs="Times New Roman"/>
          <w:sz w:val="23"/>
          <w:szCs w:val="23"/>
        </w:rPr>
      </w:pPr>
    </w:p>
    <w:p w:rsidR="0075197A" w:rsidRDefault="0075197A" w:rsidP="0075197A">
      <w:pPr>
        <w:pStyle w:val="Default"/>
        <w:ind w:right="-284"/>
        <w:jc w:val="both"/>
        <w:rPr>
          <w:rFonts w:ascii="Times New Roman" w:hAnsi="Times New Roman" w:cs="Times New Roman"/>
          <w:sz w:val="23"/>
          <w:szCs w:val="23"/>
        </w:rPr>
      </w:pPr>
      <w:r>
        <w:rPr>
          <w:rFonts w:ascii="Times New Roman" w:hAnsi="Times New Roman" w:cs="Times New Roman"/>
          <w:sz w:val="23"/>
          <w:szCs w:val="23"/>
        </w:rPr>
        <w:t xml:space="preserve">Los días en que se desarrollan las Jornadas Institucionales los estudiantes de la escuela NO deben asistir a clases. </w:t>
      </w:r>
    </w:p>
    <w:p w:rsidR="001B3CA9" w:rsidRDefault="001B3CA9" w:rsidP="001B3CA9">
      <w:pPr>
        <w:pStyle w:val="Default"/>
        <w:ind w:right="-284"/>
        <w:jc w:val="both"/>
        <w:rPr>
          <w:rFonts w:ascii="Calibri" w:eastAsia="Calibri" w:hAnsi="Calibri" w:cs="Times New Roman"/>
          <w:color w:val="auto"/>
          <w:sz w:val="22"/>
          <w:szCs w:val="22"/>
        </w:rPr>
      </w:pPr>
    </w:p>
    <w:p w:rsidR="001B3CA9" w:rsidRDefault="001B3CA9" w:rsidP="001B3CA9">
      <w:pPr>
        <w:pStyle w:val="Default"/>
        <w:ind w:right="-284"/>
        <w:jc w:val="both"/>
        <w:rPr>
          <w:rFonts w:ascii="Calibri" w:eastAsia="Calibri" w:hAnsi="Calibri" w:cs="Times New Roman"/>
          <w:color w:val="auto"/>
          <w:sz w:val="22"/>
          <w:szCs w:val="22"/>
        </w:rPr>
      </w:pPr>
    </w:p>
    <w:p w:rsidR="001B3CA9" w:rsidRDefault="001B3CA9" w:rsidP="001B3CA9">
      <w:pPr>
        <w:pStyle w:val="Default"/>
        <w:ind w:right="-284"/>
        <w:jc w:val="both"/>
        <w:rPr>
          <w:rFonts w:ascii="Times New Roman" w:hAnsi="Times New Roman" w:cs="Times New Roman"/>
          <w:b/>
          <w:bCs/>
          <w:sz w:val="23"/>
          <w:szCs w:val="23"/>
          <w:u w:val="single"/>
        </w:rPr>
      </w:pPr>
    </w:p>
    <w:p w:rsidR="001B3CA9" w:rsidRPr="00F4418D" w:rsidRDefault="001B3CA9" w:rsidP="001B3CA9">
      <w:pPr>
        <w:pStyle w:val="Default"/>
        <w:ind w:right="-284"/>
        <w:jc w:val="both"/>
        <w:rPr>
          <w:rFonts w:ascii="Times New Roman" w:hAnsi="Times New Roman" w:cs="Times New Roman"/>
          <w:b/>
          <w:bCs/>
          <w:sz w:val="23"/>
          <w:szCs w:val="23"/>
          <w:u w:val="single"/>
        </w:rPr>
      </w:pPr>
      <w:r>
        <w:rPr>
          <w:rFonts w:ascii="Times New Roman" w:hAnsi="Times New Roman" w:cs="Times New Roman"/>
          <w:b/>
          <w:bCs/>
          <w:sz w:val="23"/>
          <w:szCs w:val="23"/>
          <w:u w:val="single"/>
        </w:rPr>
        <w:t xml:space="preserve">Círculos de </w:t>
      </w:r>
      <w:r w:rsidRPr="00C160C2">
        <w:rPr>
          <w:rFonts w:ascii="Times New Roman" w:hAnsi="Times New Roman" w:cs="Times New Roman"/>
          <w:b/>
          <w:bCs/>
          <w:sz w:val="23"/>
          <w:szCs w:val="23"/>
          <w:u w:val="single"/>
        </w:rPr>
        <w:t>Directores</w:t>
      </w:r>
      <w:r w:rsidR="00C160C2" w:rsidRPr="00C160C2">
        <w:rPr>
          <w:rFonts w:ascii="Times New Roman" w:hAnsi="Times New Roman" w:cs="Times New Roman"/>
          <w:b/>
          <w:bCs/>
          <w:sz w:val="23"/>
          <w:szCs w:val="23"/>
          <w:u w:val="single"/>
        </w:rPr>
        <w:t xml:space="preserve"> y Jornada Final Integradora</w:t>
      </w:r>
    </w:p>
    <w:p w:rsidR="00277461" w:rsidRDefault="00277461" w:rsidP="00277461">
      <w:pPr>
        <w:pStyle w:val="Default"/>
        <w:ind w:right="-284"/>
        <w:jc w:val="both"/>
        <w:rPr>
          <w:rFonts w:ascii="Calibri" w:eastAsia="Calibri" w:hAnsi="Calibri" w:cs="Times New Roman"/>
          <w:color w:val="auto"/>
          <w:sz w:val="22"/>
          <w:szCs w:val="22"/>
        </w:rPr>
      </w:pPr>
    </w:p>
    <w:p w:rsidR="00277461" w:rsidRDefault="00277461" w:rsidP="00277461">
      <w:pPr>
        <w:pStyle w:val="Default"/>
        <w:ind w:right="-284"/>
        <w:jc w:val="both"/>
        <w:rPr>
          <w:rFonts w:ascii="Times New Roman" w:hAnsi="Times New Roman" w:cs="Times New Roman"/>
          <w:sz w:val="23"/>
          <w:szCs w:val="23"/>
        </w:rPr>
      </w:pPr>
      <w:r>
        <w:rPr>
          <w:rFonts w:ascii="Times New Roman" w:hAnsi="Times New Roman" w:cs="Times New Roman"/>
          <w:sz w:val="23"/>
          <w:szCs w:val="23"/>
        </w:rPr>
        <w:t>Están prev</w:t>
      </w:r>
      <w:r w:rsidR="00CB0C81">
        <w:rPr>
          <w:rFonts w:ascii="Times New Roman" w:hAnsi="Times New Roman" w:cs="Times New Roman"/>
          <w:sz w:val="23"/>
          <w:szCs w:val="23"/>
        </w:rPr>
        <w:t>istos para el ciclo lectivo 2018</w:t>
      </w:r>
      <w:r>
        <w:rPr>
          <w:rFonts w:ascii="Times New Roman" w:hAnsi="Times New Roman" w:cs="Times New Roman"/>
          <w:sz w:val="23"/>
          <w:szCs w:val="23"/>
        </w:rPr>
        <w:t xml:space="preserve"> cinco</w:t>
      </w:r>
      <w:r>
        <w:rPr>
          <w:rFonts w:ascii="Times New Roman" w:hAnsi="Times New Roman" w:cs="Times New Roman"/>
          <w:bCs/>
          <w:sz w:val="23"/>
          <w:szCs w:val="23"/>
        </w:rPr>
        <w:t xml:space="preserve"> (5) </w:t>
      </w:r>
      <w:r w:rsidRPr="00E03BF6">
        <w:rPr>
          <w:rFonts w:ascii="Times New Roman" w:hAnsi="Times New Roman" w:cs="Times New Roman"/>
          <w:bCs/>
          <w:sz w:val="23"/>
          <w:szCs w:val="23"/>
        </w:rPr>
        <w:t xml:space="preserve">Círculos de Directores </w:t>
      </w:r>
      <w:r w:rsidRPr="00CB0C81">
        <w:rPr>
          <w:rFonts w:ascii="Times New Roman" w:hAnsi="Times New Roman" w:cs="Times New Roman"/>
          <w:bCs/>
          <w:color w:val="auto"/>
          <w:sz w:val="23"/>
          <w:szCs w:val="23"/>
        </w:rPr>
        <w:t>y</w:t>
      </w:r>
      <w:r w:rsidR="00A11559">
        <w:rPr>
          <w:rFonts w:ascii="Times New Roman" w:hAnsi="Times New Roman" w:cs="Times New Roman"/>
          <w:bCs/>
          <w:color w:val="FF0000"/>
          <w:sz w:val="23"/>
          <w:szCs w:val="23"/>
        </w:rPr>
        <w:t xml:space="preserve"> </w:t>
      </w:r>
      <w:r>
        <w:rPr>
          <w:rFonts w:ascii="Times New Roman" w:hAnsi="Times New Roman" w:cs="Times New Roman"/>
          <w:bCs/>
          <w:sz w:val="23"/>
          <w:szCs w:val="23"/>
        </w:rPr>
        <w:t xml:space="preserve">una </w:t>
      </w:r>
      <w:r w:rsidRPr="00E03BF6">
        <w:rPr>
          <w:rFonts w:ascii="Times New Roman" w:hAnsi="Times New Roman" w:cs="Times New Roman"/>
          <w:bCs/>
          <w:sz w:val="23"/>
          <w:szCs w:val="23"/>
        </w:rPr>
        <w:t>Jornada Final Integradora</w:t>
      </w:r>
      <w:r>
        <w:rPr>
          <w:rFonts w:ascii="Times New Roman" w:hAnsi="Times New Roman" w:cs="Times New Roman"/>
          <w:bCs/>
          <w:sz w:val="23"/>
          <w:szCs w:val="23"/>
        </w:rPr>
        <w:t xml:space="preserve">. Los mismos </w:t>
      </w:r>
      <w:r>
        <w:rPr>
          <w:rFonts w:ascii="Times New Roman" w:hAnsi="Times New Roman" w:cs="Times New Roman"/>
          <w:sz w:val="23"/>
          <w:szCs w:val="23"/>
        </w:rPr>
        <w:t xml:space="preserve">tendrán una duración entre cuatro (4) y seis (6) horas cada uno y se llevarán a cabo en el </w:t>
      </w:r>
      <w:r>
        <w:rPr>
          <w:rFonts w:ascii="Times New Roman" w:hAnsi="Times New Roman" w:cs="Times New Roman"/>
          <w:b/>
          <w:bCs/>
          <w:sz w:val="23"/>
          <w:szCs w:val="23"/>
        </w:rPr>
        <w:t xml:space="preserve">horario sugerido </w:t>
      </w:r>
      <w:r>
        <w:rPr>
          <w:rFonts w:ascii="Times New Roman" w:hAnsi="Times New Roman" w:cs="Times New Roman"/>
          <w:sz w:val="23"/>
          <w:szCs w:val="23"/>
        </w:rPr>
        <w:t>de las 8:30 a 14:30</w:t>
      </w:r>
      <w:r>
        <w:rPr>
          <w:rStyle w:val="Refdenotaalpie"/>
          <w:rFonts w:ascii="Times New Roman" w:hAnsi="Times New Roman" w:cs="Times New Roman"/>
          <w:sz w:val="23"/>
          <w:szCs w:val="23"/>
        </w:rPr>
        <w:footnoteReference w:id="2"/>
      </w:r>
      <w:r>
        <w:rPr>
          <w:rFonts w:ascii="Times New Roman" w:hAnsi="Times New Roman" w:cs="Times New Roman"/>
          <w:sz w:val="23"/>
          <w:szCs w:val="23"/>
        </w:rPr>
        <w:t>, en los días previstos en</w:t>
      </w:r>
      <w:r w:rsidRPr="00C160C2">
        <w:rPr>
          <w:rFonts w:ascii="Times New Roman" w:hAnsi="Times New Roman" w:cs="Times New Roman"/>
          <w:color w:val="auto"/>
          <w:sz w:val="23"/>
          <w:szCs w:val="23"/>
        </w:rPr>
        <w:t xml:space="preserve"> </w:t>
      </w:r>
      <w:r w:rsidR="00E4339F" w:rsidRPr="00C160C2">
        <w:rPr>
          <w:rFonts w:ascii="Times New Roman" w:hAnsi="Times New Roman" w:cs="Times New Roman"/>
          <w:color w:val="auto"/>
          <w:sz w:val="23"/>
          <w:szCs w:val="23"/>
        </w:rPr>
        <w:t>la Hoja de Ruta del Tutor</w:t>
      </w:r>
      <w:r w:rsidRPr="00C160C2">
        <w:rPr>
          <w:rFonts w:ascii="Times New Roman" w:hAnsi="Times New Roman" w:cs="Times New Roman"/>
          <w:color w:val="auto"/>
          <w:sz w:val="23"/>
          <w:szCs w:val="23"/>
        </w:rPr>
        <w:t>.</w:t>
      </w:r>
      <w:r>
        <w:rPr>
          <w:rFonts w:ascii="Times New Roman" w:hAnsi="Times New Roman" w:cs="Times New Roman"/>
          <w:sz w:val="23"/>
          <w:szCs w:val="23"/>
        </w:rPr>
        <w:t xml:space="preserve"> </w:t>
      </w:r>
      <w:r w:rsidR="00493E42">
        <w:rPr>
          <w:rFonts w:ascii="Times New Roman" w:hAnsi="Times New Roman" w:cs="Times New Roman"/>
          <w:sz w:val="23"/>
          <w:szCs w:val="23"/>
        </w:rPr>
        <w:t>En</w:t>
      </w:r>
      <w:r w:rsidR="00A11559">
        <w:rPr>
          <w:rFonts w:ascii="Times New Roman" w:hAnsi="Times New Roman" w:cs="Times New Roman"/>
          <w:sz w:val="23"/>
          <w:szCs w:val="23"/>
        </w:rPr>
        <w:t xml:space="preserve"> todos los casos, participará un representante del</w:t>
      </w:r>
      <w:r w:rsidR="00493E42">
        <w:rPr>
          <w:rFonts w:ascii="Times New Roman" w:hAnsi="Times New Roman" w:cs="Times New Roman"/>
          <w:sz w:val="23"/>
          <w:szCs w:val="23"/>
        </w:rPr>
        <w:t xml:space="preserve"> Equipo Directivo y el Tutor. En la Jornada Final Integradora se sumará un docente.</w:t>
      </w:r>
    </w:p>
    <w:p w:rsidR="0085667E" w:rsidRDefault="0085667E" w:rsidP="00277461">
      <w:pPr>
        <w:pStyle w:val="Default"/>
        <w:ind w:right="-284"/>
        <w:jc w:val="both"/>
        <w:rPr>
          <w:rFonts w:ascii="Times New Roman" w:hAnsi="Times New Roman" w:cs="Times New Roman"/>
          <w:sz w:val="23"/>
          <w:szCs w:val="23"/>
        </w:rPr>
      </w:pPr>
    </w:p>
    <w:p w:rsidR="0085667E" w:rsidRDefault="0085667E" w:rsidP="00277461">
      <w:pPr>
        <w:pStyle w:val="Default"/>
        <w:ind w:right="-284"/>
        <w:jc w:val="both"/>
        <w:rPr>
          <w:rFonts w:ascii="Times New Roman" w:hAnsi="Times New Roman" w:cs="Times New Roman"/>
          <w:sz w:val="23"/>
          <w:szCs w:val="23"/>
        </w:rPr>
      </w:pPr>
    </w:p>
    <w:p w:rsidR="0085667E" w:rsidRDefault="0085667E" w:rsidP="00277461">
      <w:pPr>
        <w:pStyle w:val="Default"/>
        <w:ind w:right="-284"/>
        <w:jc w:val="both"/>
        <w:rPr>
          <w:rFonts w:ascii="Times New Roman" w:hAnsi="Times New Roman" w:cs="Times New Roman"/>
          <w:sz w:val="23"/>
          <w:szCs w:val="23"/>
        </w:rPr>
      </w:pPr>
    </w:p>
    <w:p w:rsidR="0000424C" w:rsidRDefault="0000424C" w:rsidP="0085667E">
      <w:pPr>
        <w:pStyle w:val="Default"/>
        <w:ind w:right="-284"/>
        <w:jc w:val="both"/>
        <w:rPr>
          <w:rFonts w:ascii="Times New Roman" w:hAnsi="Times New Roman" w:cs="Times New Roman"/>
          <w:b/>
          <w:bCs/>
          <w:sz w:val="23"/>
          <w:szCs w:val="23"/>
          <w:u w:val="single"/>
        </w:rPr>
      </w:pPr>
    </w:p>
    <w:p w:rsidR="0085667E" w:rsidRDefault="0085667E" w:rsidP="0085667E">
      <w:pPr>
        <w:pStyle w:val="Default"/>
        <w:ind w:right="-284"/>
        <w:jc w:val="both"/>
        <w:rPr>
          <w:rFonts w:ascii="Times New Roman" w:hAnsi="Times New Roman" w:cs="Times New Roman"/>
          <w:b/>
          <w:bCs/>
          <w:sz w:val="23"/>
          <w:szCs w:val="23"/>
          <w:u w:val="single"/>
        </w:rPr>
      </w:pPr>
      <w:r>
        <w:rPr>
          <w:rFonts w:ascii="Times New Roman" w:hAnsi="Times New Roman" w:cs="Times New Roman"/>
          <w:b/>
          <w:bCs/>
          <w:sz w:val="23"/>
          <w:szCs w:val="23"/>
          <w:u w:val="single"/>
        </w:rPr>
        <w:t>Personal Único</w:t>
      </w:r>
    </w:p>
    <w:p w:rsidR="0085667E" w:rsidRDefault="0085667E" w:rsidP="0085667E">
      <w:pPr>
        <w:pStyle w:val="Default"/>
        <w:ind w:right="-284"/>
        <w:jc w:val="both"/>
        <w:rPr>
          <w:rFonts w:ascii="Times New Roman" w:hAnsi="Times New Roman" w:cs="Times New Roman"/>
          <w:sz w:val="23"/>
          <w:szCs w:val="23"/>
        </w:rPr>
      </w:pPr>
    </w:p>
    <w:p w:rsidR="0085667E" w:rsidRDefault="0085667E" w:rsidP="0085667E">
      <w:pPr>
        <w:pStyle w:val="Default"/>
        <w:ind w:right="-284"/>
        <w:jc w:val="both"/>
        <w:rPr>
          <w:rFonts w:ascii="Times New Roman" w:hAnsi="Times New Roman" w:cs="Times New Roman"/>
          <w:bCs/>
          <w:sz w:val="23"/>
          <w:szCs w:val="23"/>
        </w:rPr>
      </w:pPr>
      <w:r>
        <w:rPr>
          <w:rFonts w:ascii="Times New Roman" w:hAnsi="Times New Roman" w:cs="Times New Roman"/>
          <w:bCs/>
          <w:sz w:val="23"/>
          <w:szCs w:val="23"/>
        </w:rPr>
        <w:t>En el caso de la Modalidad Rural, el PU participará de la capacitación en la Escuela Base o agrupamiento local con sus pares (PU</w:t>
      </w:r>
      <w:r w:rsidR="0047412F">
        <w:rPr>
          <w:rFonts w:ascii="Times New Roman" w:hAnsi="Times New Roman" w:cs="Times New Roman"/>
          <w:bCs/>
          <w:sz w:val="23"/>
          <w:szCs w:val="23"/>
        </w:rPr>
        <w:t>)</w:t>
      </w:r>
      <w:r>
        <w:rPr>
          <w:rFonts w:ascii="Times New Roman" w:hAnsi="Times New Roman" w:cs="Times New Roman"/>
          <w:bCs/>
          <w:sz w:val="23"/>
          <w:szCs w:val="23"/>
        </w:rPr>
        <w:t xml:space="preserve"> integrando un equipo de </w:t>
      </w:r>
      <w:r w:rsidR="0047412F">
        <w:rPr>
          <w:rFonts w:ascii="Times New Roman" w:hAnsi="Times New Roman" w:cs="Times New Roman"/>
          <w:bCs/>
          <w:sz w:val="23"/>
          <w:szCs w:val="23"/>
        </w:rPr>
        <w:t>trabajo</w:t>
      </w:r>
      <w:r>
        <w:rPr>
          <w:rFonts w:ascii="Times New Roman" w:hAnsi="Times New Roman" w:cs="Times New Roman"/>
          <w:bCs/>
          <w:sz w:val="23"/>
          <w:szCs w:val="23"/>
        </w:rPr>
        <w:t xml:space="preserve">. </w:t>
      </w:r>
      <w:r w:rsidR="00E4339F" w:rsidRPr="00C160C2">
        <w:rPr>
          <w:rFonts w:ascii="Times New Roman" w:hAnsi="Times New Roman" w:cs="Times New Roman"/>
          <w:bCs/>
          <w:color w:val="auto"/>
          <w:sz w:val="23"/>
          <w:szCs w:val="23"/>
        </w:rPr>
        <w:t xml:space="preserve">Antes de </w:t>
      </w:r>
      <w:r w:rsidR="00C160C2" w:rsidRPr="00C160C2">
        <w:rPr>
          <w:rFonts w:ascii="Times New Roman" w:hAnsi="Times New Roman" w:cs="Times New Roman"/>
          <w:bCs/>
          <w:color w:val="auto"/>
          <w:sz w:val="23"/>
          <w:szCs w:val="23"/>
        </w:rPr>
        <w:t>la primera Jornada Ins</w:t>
      </w:r>
      <w:r w:rsidR="00C160C2">
        <w:rPr>
          <w:rFonts w:ascii="Times New Roman" w:hAnsi="Times New Roman" w:cs="Times New Roman"/>
          <w:bCs/>
          <w:color w:val="auto"/>
          <w:sz w:val="23"/>
          <w:szCs w:val="23"/>
        </w:rPr>
        <w:t>t</w:t>
      </w:r>
      <w:r w:rsidR="00C160C2" w:rsidRPr="00C160C2">
        <w:rPr>
          <w:rFonts w:ascii="Times New Roman" w:hAnsi="Times New Roman" w:cs="Times New Roman"/>
          <w:bCs/>
          <w:color w:val="auto"/>
          <w:sz w:val="23"/>
          <w:szCs w:val="23"/>
        </w:rPr>
        <w:t>it</w:t>
      </w:r>
      <w:r w:rsidR="00E4339F" w:rsidRPr="00C160C2">
        <w:rPr>
          <w:rFonts w:ascii="Times New Roman" w:hAnsi="Times New Roman" w:cs="Times New Roman"/>
          <w:bCs/>
          <w:color w:val="auto"/>
          <w:sz w:val="23"/>
          <w:szCs w:val="23"/>
        </w:rPr>
        <w:t>ucional</w:t>
      </w:r>
      <w:r w:rsidRPr="00C160C2">
        <w:rPr>
          <w:rFonts w:ascii="Times New Roman" w:hAnsi="Times New Roman" w:cs="Times New Roman"/>
          <w:bCs/>
          <w:color w:val="auto"/>
          <w:sz w:val="23"/>
          <w:szCs w:val="23"/>
        </w:rPr>
        <w:t xml:space="preserve"> </w:t>
      </w:r>
      <w:r>
        <w:rPr>
          <w:rFonts w:ascii="Times New Roman" w:hAnsi="Times New Roman" w:cs="Times New Roman"/>
          <w:bCs/>
          <w:sz w:val="23"/>
          <w:szCs w:val="23"/>
        </w:rPr>
        <w:t>se dejará establecido quién será el/la Capacitador/a de cada una de las c</w:t>
      </w:r>
      <w:r w:rsidR="00E4339F">
        <w:rPr>
          <w:rFonts w:ascii="Times New Roman" w:hAnsi="Times New Roman" w:cs="Times New Roman"/>
          <w:bCs/>
          <w:sz w:val="23"/>
          <w:szCs w:val="23"/>
        </w:rPr>
        <w:t>inco (5</w:t>
      </w:r>
      <w:r>
        <w:rPr>
          <w:rFonts w:ascii="Times New Roman" w:hAnsi="Times New Roman" w:cs="Times New Roman"/>
          <w:bCs/>
          <w:sz w:val="23"/>
          <w:szCs w:val="23"/>
        </w:rPr>
        <w:t>) Jornadas Institucionales (todos los PU de cada equipo deben coordinar como mínimo una vez durante los tres años que dura la formación).</w:t>
      </w:r>
      <w:r w:rsidR="00C747E6">
        <w:rPr>
          <w:rFonts w:ascii="Times New Roman" w:hAnsi="Times New Roman" w:cs="Times New Roman"/>
          <w:bCs/>
          <w:sz w:val="23"/>
          <w:szCs w:val="23"/>
        </w:rPr>
        <w:t xml:space="preserve"> </w:t>
      </w:r>
      <w:r w:rsidR="00E4339F">
        <w:rPr>
          <w:rFonts w:ascii="Times New Roman" w:hAnsi="Times New Roman" w:cs="Times New Roman"/>
          <w:bCs/>
          <w:sz w:val="23"/>
          <w:szCs w:val="23"/>
        </w:rPr>
        <w:t>Participará</w:t>
      </w:r>
      <w:r>
        <w:rPr>
          <w:rFonts w:ascii="Times New Roman" w:hAnsi="Times New Roman" w:cs="Times New Roman"/>
          <w:bCs/>
          <w:sz w:val="23"/>
          <w:szCs w:val="23"/>
        </w:rPr>
        <w:t xml:space="preserve"> de los Círculos de Directores</w:t>
      </w:r>
      <w:r w:rsidR="0047412F">
        <w:rPr>
          <w:rFonts w:ascii="Times New Roman" w:hAnsi="Times New Roman" w:cs="Times New Roman"/>
          <w:bCs/>
          <w:sz w:val="23"/>
          <w:szCs w:val="23"/>
        </w:rPr>
        <w:t xml:space="preserve"> (coordinados por el Tutor) en</w:t>
      </w:r>
      <w:r>
        <w:rPr>
          <w:rFonts w:ascii="Times New Roman" w:hAnsi="Times New Roman" w:cs="Times New Roman"/>
          <w:bCs/>
          <w:sz w:val="23"/>
          <w:szCs w:val="23"/>
        </w:rPr>
        <w:t xml:space="preserve"> la organización de las Jornadas Institucionales, sólo aquel que asuma el rol de Capacitador de la Jorna</w:t>
      </w:r>
      <w:r w:rsidR="0047412F">
        <w:rPr>
          <w:rFonts w:ascii="Times New Roman" w:hAnsi="Times New Roman" w:cs="Times New Roman"/>
          <w:bCs/>
          <w:sz w:val="23"/>
          <w:szCs w:val="23"/>
        </w:rPr>
        <w:t xml:space="preserve">da Institucional que se desarrollará en forma posterior al Círculo </w:t>
      </w:r>
      <w:r w:rsidR="00E4339F">
        <w:rPr>
          <w:rFonts w:ascii="Times New Roman" w:hAnsi="Times New Roman" w:cs="Times New Roman"/>
          <w:bCs/>
          <w:sz w:val="23"/>
          <w:szCs w:val="23"/>
        </w:rPr>
        <w:t>de Directores</w:t>
      </w:r>
      <w:r>
        <w:rPr>
          <w:rFonts w:ascii="Times New Roman" w:hAnsi="Times New Roman" w:cs="Times New Roman"/>
          <w:bCs/>
          <w:sz w:val="23"/>
          <w:szCs w:val="23"/>
        </w:rPr>
        <w:t>. Se aclara que todos los directivos PU de Modalidad Rural certifican como capacitadores.</w:t>
      </w:r>
    </w:p>
    <w:p w:rsidR="00C747E6" w:rsidRDefault="00C747E6" w:rsidP="0085667E">
      <w:pPr>
        <w:pStyle w:val="Default"/>
        <w:ind w:right="-284"/>
        <w:jc w:val="both"/>
        <w:rPr>
          <w:rFonts w:ascii="Times New Roman" w:hAnsi="Times New Roman" w:cs="Times New Roman"/>
          <w:bCs/>
          <w:sz w:val="23"/>
          <w:szCs w:val="23"/>
        </w:rPr>
      </w:pPr>
    </w:p>
    <w:p w:rsidR="0085667E" w:rsidRPr="00A22E02" w:rsidRDefault="0085667E" w:rsidP="0085667E">
      <w:pPr>
        <w:pStyle w:val="Default"/>
        <w:ind w:right="-284"/>
        <w:jc w:val="both"/>
        <w:rPr>
          <w:rFonts w:ascii="Times New Roman" w:hAnsi="Times New Roman" w:cs="Times New Roman"/>
          <w:bCs/>
          <w:sz w:val="23"/>
          <w:szCs w:val="23"/>
        </w:rPr>
      </w:pPr>
      <w:r>
        <w:rPr>
          <w:rFonts w:ascii="Times New Roman" w:hAnsi="Times New Roman" w:cs="Times New Roman"/>
          <w:bCs/>
          <w:sz w:val="23"/>
          <w:szCs w:val="23"/>
        </w:rPr>
        <w:t>En el caso de la Modalidad de Jóvenes y Adultos, el PU (CENPA) participará de las Jornadas Institucionales de la Escuela Nocturna –más cercana– que disponga el Supervisor. El Director de las Escuelas Nocturnas es quien certifica como Capacitador, no certifican como Capacitadores los Directores PU de la Modalidad de Jóvenes y Adultos.</w:t>
      </w:r>
    </w:p>
    <w:p w:rsidR="0000424C" w:rsidRDefault="0000424C"/>
    <w:p w:rsidR="00C747E6" w:rsidRDefault="00C747E6" w:rsidP="0047412F">
      <w:pPr>
        <w:pStyle w:val="Default"/>
        <w:ind w:right="-284"/>
        <w:jc w:val="both"/>
        <w:rPr>
          <w:rFonts w:ascii="Times New Roman" w:hAnsi="Times New Roman" w:cs="Times New Roman"/>
          <w:b/>
          <w:bCs/>
          <w:sz w:val="23"/>
          <w:szCs w:val="23"/>
          <w:u w:val="single"/>
        </w:rPr>
      </w:pPr>
      <w:r w:rsidRPr="006F4D13">
        <w:rPr>
          <w:rFonts w:ascii="Times New Roman" w:hAnsi="Times New Roman" w:cs="Times New Roman"/>
          <w:b/>
          <w:bCs/>
          <w:sz w:val="23"/>
          <w:szCs w:val="23"/>
          <w:u w:val="single"/>
        </w:rPr>
        <w:t xml:space="preserve">Cronograma </w:t>
      </w:r>
    </w:p>
    <w:p w:rsidR="0047412F" w:rsidRPr="0047412F" w:rsidRDefault="0047412F" w:rsidP="0047412F">
      <w:pPr>
        <w:pStyle w:val="Default"/>
        <w:ind w:right="-284"/>
        <w:jc w:val="both"/>
        <w:rPr>
          <w:rFonts w:ascii="Times New Roman" w:hAnsi="Times New Roman" w:cs="Times New Roman"/>
          <w:b/>
          <w:bCs/>
          <w:sz w:val="23"/>
          <w:szCs w:val="23"/>
          <w:u w:val="single"/>
        </w:rPr>
      </w:pPr>
    </w:p>
    <w:p w:rsidR="00C747E6" w:rsidRDefault="00C747E6" w:rsidP="0047412F">
      <w:pPr>
        <w:jc w:val="both"/>
        <w:rPr>
          <w:rFonts w:ascii="Times New Roman" w:hAnsi="Times New Roman"/>
          <w:sz w:val="23"/>
          <w:szCs w:val="23"/>
        </w:rPr>
      </w:pPr>
      <w:r>
        <w:rPr>
          <w:rFonts w:ascii="Times New Roman" w:hAnsi="Times New Roman"/>
          <w:sz w:val="23"/>
          <w:szCs w:val="23"/>
        </w:rPr>
        <w:t>El cronograma de las Jornadas Institucionales para las escuelas de gestión estatal y privada corre</w:t>
      </w:r>
      <w:r w:rsidR="00E4339F">
        <w:rPr>
          <w:rFonts w:ascii="Times New Roman" w:hAnsi="Times New Roman"/>
          <w:sz w:val="23"/>
          <w:szCs w:val="23"/>
        </w:rPr>
        <w:t>spondiente al ciclo lectivo 2018</w:t>
      </w:r>
      <w:r>
        <w:rPr>
          <w:rFonts w:ascii="Times New Roman" w:hAnsi="Times New Roman"/>
          <w:sz w:val="23"/>
          <w:szCs w:val="23"/>
        </w:rPr>
        <w:t>, está disponible en la página web de la Subsecretaría de Promoción de Igualdad y Calidad Educativa, del Ministerio de Educación.</w:t>
      </w:r>
    </w:p>
    <w:p w:rsidR="0047412F" w:rsidRDefault="0047412F" w:rsidP="0047412F">
      <w:pPr>
        <w:jc w:val="both"/>
        <w:rPr>
          <w:rFonts w:ascii="Times New Roman" w:hAnsi="Times New Roman"/>
          <w:sz w:val="23"/>
          <w:szCs w:val="23"/>
        </w:rPr>
      </w:pPr>
    </w:p>
    <w:p w:rsidR="0047412F" w:rsidRDefault="005150E9" w:rsidP="0047412F">
      <w:pPr>
        <w:jc w:val="both"/>
        <w:rPr>
          <w:rFonts w:ascii="Times New Roman" w:hAnsi="Times New Roman"/>
          <w:b/>
          <w:bCs/>
          <w:sz w:val="23"/>
          <w:szCs w:val="23"/>
          <w:u w:val="single"/>
        </w:rPr>
      </w:pPr>
      <w:r w:rsidRPr="00AA3C39">
        <w:rPr>
          <w:rFonts w:ascii="Times New Roman" w:hAnsi="Times New Roman"/>
          <w:b/>
          <w:bCs/>
          <w:sz w:val="23"/>
          <w:szCs w:val="23"/>
          <w:u w:val="single"/>
        </w:rPr>
        <w:t>Asistencia</w:t>
      </w:r>
    </w:p>
    <w:p w:rsidR="005150E9" w:rsidRPr="00E4339F" w:rsidRDefault="005150E9" w:rsidP="005150E9">
      <w:pPr>
        <w:jc w:val="both"/>
        <w:rPr>
          <w:rFonts w:ascii="Times New Roman" w:hAnsi="Times New Roman"/>
          <w:color w:val="FF0000"/>
          <w:sz w:val="23"/>
          <w:szCs w:val="23"/>
        </w:rPr>
      </w:pPr>
      <w:r w:rsidRPr="005150E9">
        <w:rPr>
          <w:rFonts w:ascii="Times New Roman" w:hAnsi="Times New Roman"/>
          <w:sz w:val="23"/>
          <w:szCs w:val="23"/>
        </w:rPr>
        <w:t xml:space="preserve">La </w:t>
      </w:r>
      <w:r w:rsidRPr="005150E9">
        <w:rPr>
          <w:rFonts w:ascii="Times New Roman" w:hAnsi="Times New Roman"/>
          <w:b/>
          <w:sz w:val="23"/>
          <w:szCs w:val="23"/>
        </w:rPr>
        <w:t>asistencia</w:t>
      </w:r>
      <w:r w:rsidRPr="005150E9">
        <w:rPr>
          <w:rFonts w:ascii="Times New Roman" w:hAnsi="Times New Roman"/>
          <w:sz w:val="23"/>
          <w:szCs w:val="23"/>
        </w:rPr>
        <w:t xml:space="preserve"> a las Jornadas Institucionales, en la escuela por la que haya optado, </w:t>
      </w:r>
      <w:r w:rsidRPr="005150E9">
        <w:rPr>
          <w:rFonts w:ascii="Times New Roman" w:hAnsi="Times New Roman"/>
          <w:b/>
          <w:sz w:val="23"/>
          <w:szCs w:val="23"/>
        </w:rPr>
        <w:t>es obligatoria</w:t>
      </w:r>
      <w:r w:rsidRPr="005150E9">
        <w:rPr>
          <w:rFonts w:ascii="Times New Roman" w:hAnsi="Times New Roman"/>
          <w:sz w:val="23"/>
          <w:szCs w:val="23"/>
        </w:rPr>
        <w:t xml:space="preserve">. Sólo se computará el </w:t>
      </w:r>
      <w:r w:rsidRPr="005150E9">
        <w:rPr>
          <w:rFonts w:ascii="Times New Roman" w:hAnsi="Times New Roman"/>
          <w:i/>
          <w:sz w:val="23"/>
          <w:szCs w:val="23"/>
        </w:rPr>
        <w:t>“presente”,</w:t>
      </w:r>
      <w:r w:rsidRPr="005150E9">
        <w:rPr>
          <w:rFonts w:ascii="Times New Roman" w:hAnsi="Times New Roman"/>
          <w:sz w:val="23"/>
          <w:szCs w:val="23"/>
        </w:rPr>
        <w:t xml:space="preserve"> si el docente asiste a la totalidad de la jornada; esto es, si participa en todo el horario previsto en agenda. No se considerará </w:t>
      </w:r>
      <w:r w:rsidRPr="005150E9">
        <w:rPr>
          <w:rFonts w:ascii="Times New Roman" w:hAnsi="Times New Roman"/>
          <w:i/>
          <w:sz w:val="23"/>
          <w:szCs w:val="23"/>
        </w:rPr>
        <w:t xml:space="preserve">“presente” </w:t>
      </w:r>
      <w:r w:rsidRPr="005150E9">
        <w:rPr>
          <w:rFonts w:ascii="Times New Roman" w:hAnsi="Times New Roman"/>
          <w:sz w:val="23"/>
          <w:szCs w:val="23"/>
        </w:rPr>
        <w:t>a quien asista de manera parcial a una jornada. Las inasistencias deben ser debi</w:t>
      </w:r>
      <w:r>
        <w:rPr>
          <w:rFonts w:ascii="Times New Roman" w:hAnsi="Times New Roman"/>
          <w:sz w:val="23"/>
          <w:szCs w:val="23"/>
        </w:rPr>
        <w:t>damente justificadas al Equipo D</w:t>
      </w:r>
      <w:r w:rsidRPr="005150E9">
        <w:rPr>
          <w:rFonts w:ascii="Times New Roman" w:hAnsi="Times New Roman"/>
          <w:sz w:val="23"/>
          <w:szCs w:val="23"/>
        </w:rPr>
        <w:t xml:space="preserve">irectivo, con la presentación de los certificados correspondientes. Todos los docentes tendrán derecho a incurrir en </w:t>
      </w:r>
      <w:r w:rsidRPr="005150E9">
        <w:rPr>
          <w:rFonts w:ascii="Times New Roman" w:hAnsi="Times New Roman"/>
          <w:b/>
          <w:sz w:val="23"/>
          <w:szCs w:val="23"/>
        </w:rPr>
        <w:t>una (1) inasistencia que tiene que ser recuperada</w:t>
      </w:r>
      <w:r w:rsidRPr="005150E9">
        <w:rPr>
          <w:rFonts w:ascii="Times New Roman" w:hAnsi="Times New Roman"/>
          <w:sz w:val="23"/>
          <w:szCs w:val="23"/>
        </w:rPr>
        <w:t xml:space="preserve"> </w:t>
      </w:r>
      <w:r w:rsidRPr="005150E9">
        <w:rPr>
          <w:rFonts w:ascii="Times New Roman" w:hAnsi="Times New Roman"/>
          <w:b/>
          <w:sz w:val="23"/>
          <w:szCs w:val="23"/>
        </w:rPr>
        <w:t>antes de la</w:t>
      </w:r>
      <w:r w:rsidRPr="005150E9">
        <w:rPr>
          <w:rFonts w:ascii="Times New Roman" w:hAnsi="Times New Roman"/>
          <w:sz w:val="23"/>
          <w:szCs w:val="23"/>
        </w:rPr>
        <w:t xml:space="preserve"> </w:t>
      </w:r>
      <w:r w:rsidRPr="005150E9">
        <w:rPr>
          <w:rFonts w:ascii="Times New Roman" w:hAnsi="Times New Roman"/>
          <w:b/>
          <w:sz w:val="23"/>
          <w:szCs w:val="23"/>
        </w:rPr>
        <w:t>Jornada Final Integradora</w:t>
      </w:r>
      <w:r w:rsidRPr="005150E9">
        <w:rPr>
          <w:rFonts w:ascii="Times New Roman" w:hAnsi="Times New Roman"/>
          <w:sz w:val="23"/>
          <w:szCs w:val="23"/>
        </w:rPr>
        <w:t xml:space="preserve"> planificada para el presente ciclo lectivo. La </w:t>
      </w:r>
      <w:r w:rsidRPr="005150E9">
        <w:rPr>
          <w:rFonts w:ascii="Times New Roman" w:hAnsi="Times New Roman"/>
          <w:b/>
          <w:sz w:val="23"/>
          <w:szCs w:val="23"/>
        </w:rPr>
        <w:t>instancia de recuperación</w:t>
      </w:r>
      <w:r w:rsidRPr="005150E9">
        <w:rPr>
          <w:rFonts w:ascii="Times New Roman" w:hAnsi="Times New Roman"/>
          <w:sz w:val="23"/>
          <w:szCs w:val="23"/>
        </w:rPr>
        <w:t xml:space="preserve"> será diseñada y planificada por el Equipo Directivo del respectivo centro educativo, </w:t>
      </w:r>
      <w:r w:rsidRPr="005150E9">
        <w:rPr>
          <w:rFonts w:ascii="Times New Roman" w:hAnsi="Times New Roman"/>
          <w:b/>
          <w:sz w:val="23"/>
          <w:szCs w:val="23"/>
        </w:rPr>
        <w:t xml:space="preserve">con comunicación al tutor </w:t>
      </w:r>
      <w:r w:rsidRPr="005150E9">
        <w:rPr>
          <w:rFonts w:ascii="Times New Roman" w:hAnsi="Times New Roman"/>
          <w:sz w:val="23"/>
          <w:szCs w:val="23"/>
        </w:rPr>
        <w:t>del grupo.</w:t>
      </w:r>
      <w:r w:rsidR="00E4339F">
        <w:rPr>
          <w:rFonts w:ascii="Times New Roman" w:hAnsi="Times New Roman"/>
          <w:sz w:val="23"/>
          <w:szCs w:val="23"/>
        </w:rPr>
        <w:t xml:space="preserve"> </w:t>
      </w:r>
    </w:p>
    <w:p w:rsidR="005150E9" w:rsidRDefault="00283B5E" w:rsidP="00283B5E">
      <w:pPr>
        <w:jc w:val="both"/>
        <w:rPr>
          <w:rFonts w:ascii="Times New Roman" w:hAnsi="Times New Roman"/>
          <w:sz w:val="23"/>
          <w:szCs w:val="23"/>
        </w:rPr>
      </w:pPr>
      <w:r>
        <w:rPr>
          <w:rFonts w:ascii="Times New Roman" w:hAnsi="Times New Roman"/>
          <w:sz w:val="23"/>
          <w:szCs w:val="23"/>
        </w:rPr>
        <w:t xml:space="preserve">La participación de los docentes quedará registrada en la </w:t>
      </w:r>
      <w:r>
        <w:rPr>
          <w:rFonts w:ascii="Times New Roman" w:hAnsi="Times New Roman"/>
          <w:b/>
          <w:bCs/>
          <w:sz w:val="23"/>
          <w:szCs w:val="23"/>
        </w:rPr>
        <w:t xml:space="preserve">Planilla de Asistencia, </w:t>
      </w:r>
      <w:r>
        <w:rPr>
          <w:rFonts w:ascii="Times New Roman" w:hAnsi="Times New Roman"/>
          <w:sz w:val="23"/>
          <w:szCs w:val="23"/>
        </w:rPr>
        <w:t>cuyo modelo está disponible en la página Web de la Subsecretaría: no se aceptará otro formato. El equipo directivo podrá descargarla del sitio.</w:t>
      </w:r>
    </w:p>
    <w:p w:rsidR="00283B5E" w:rsidRDefault="00283B5E" w:rsidP="00283B5E">
      <w:pPr>
        <w:jc w:val="both"/>
        <w:rPr>
          <w:rFonts w:ascii="Times New Roman" w:hAnsi="Times New Roman"/>
          <w:sz w:val="23"/>
          <w:szCs w:val="23"/>
        </w:rPr>
      </w:pPr>
      <w:r>
        <w:rPr>
          <w:rFonts w:ascii="Times New Roman" w:hAnsi="Times New Roman"/>
          <w:sz w:val="23"/>
          <w:szCs w:val="23"/>
        </w:rPr>
        <w:t xml:space="preserve">La implementación de la planilla de asistencia es responsabilidad del Equipo Directivo de la Institución, con acompañamiento y supervisión del Tutor. Al concluir el ciclo lectivo, debe estar </w:t>
      </w:r>
      <w:r>
        <w:rPr>
          <w:rFonts w:ascii="Times New Roman" w:hAnsi="Times New Roman"/>
          <w:b/>
          <w:bCs/>
          <w:sz w:val="23"/>
          <w:szCs w:val="23"/>
        </w:rPr>
        <w:t>completa</w:t>
      </w:r>
      <w:r>
        <w:rPr>
          <w:rStyle w:val="Refdenotaalpie"/>
          <w:rFonts w:ascii="Times New Roman" w:hAnsi="Times New Roman"/>
          <w:b/>
          <w:bCs/>
          <w:sz w:val="23"/>
          <w:szCs w:val="23"/>
        </w:rPr>
        <w:footnoteReference w:id="3"/>
      </w:r>
      <w:r>
        <w:rPr>
          <w:rFonts w:ascii="Times New Roman" w:hAnsi="Times New Roman"/>
          <w:sz w:val="23"/>
          <w:szCs w:val="23"/>
        </w:rPr>
        <w:t>, quedará archivada junto a los portafolios en la Institución los que deben conservarse hasta la finalización del ciclo de formación.</w:t>
      </w:r>
    </w:p>
    <w:p w:rsidR="00363186" w:rsidRDefault="00363186" w:rsidP="00283B5E">
      <w:pPr>
        <w:pStyle w:val="Default"/>
        <w:ind w:right="-284"/>
        <w:jc w:val="both"/>
        <w:rPr>
          <w:rFonts w:ascii="Times New Roman" w:hAnsi="Times New Roman" w:cs="Times New Roman"/>
          <w:b/>
          <w:bCs/>
          <w:sz w:val="23"/>
          <w:szCs w:val="23"/>
          <w:u w:val="single"/>
        </w:rPr>
      </w:pPr>
    </w:p>
    <w:p w:rsidR="00283B5E" w:rsidRDefault="00283B5E" w:rsidP="00283B5E">
      <w:pPr>
        <w:pStyle w:val="Default"/>
        <w:ind w:right="-284"/>
        <w:jc w:val="both"/>
        <w:rPr>
          <w:rFonts w:ascii="Times New Roman" w:hAnsi="Times New Roman" w:cs="Times New Roman"/>
          <w:b/>
          <w:bCs/>
          <w:sz w:val="23"/>
          <w:szCs w:val="23"/>
          <w:u w:val="single"/>
        </w:rPr>
      </w:pPr>
      <w:r w:rsidRPr="000603CB">
        <w:rPr>
          <w:rFonts w:ascii="Times New Roman" w:hAnsi="Times New Roman" w:cs="Times New Roman"/>
          <w:b/>
          <w:bCs/>
          <w:sz w:val="23"/>
          <w:szCs w:val="23"/>
          <w:u w:val="single"/>
        </w:rPr>
        <w:t xml:space="preserve">Cambio de Actividad </w:t>
      </w:r>
    </w:p>
    <w:p w:rsidR="00283B5E" w:rsidRDefault="00283B5E" w:rsidP="00283B5E">
      <w:pPr>
        <w:jc w:val="both"/>
        <w:rPr>
          <w:rFonts w:ascii="Times New Roman" w:hAnsi="Times New Roman"/>
          <w:sz w:val="23"/>
          <w:szCs w:val="23"/>
        </w:rPr>
      </w:pPr>
    </w:p>
    <w:p w:rsidR="00283B5E" w:rsidRPr="00AD68C1" w:rsidRDefault="00283B5E" w:rsidP="00283B5E">
      <w:pPr>
        <w:pStyle w:val="Default"/>
        <w:ind w:right="-284"/>
        <w:jc w:val="both"/>
        <w:rPr>
          <w:rFonts w:ascii="Times New Roman" w:hAnsi="Times New Roman" w:cs="Times New Roman"/>
          <w:b/>
          <w:bCs/>
          <w:sz w:val="23"/>
          <w:szCs w:val="23"/>
          <w:u w:val="single"/>
        </w:rPr>
      </w:pPr>
      <w:r>
        <w:rPr>
          <w:rFonts w:ascii="Times New Roman" w:hAnsi="Times New Roman" w:cs="Times New Roman"/>
          <w:sz w:val="23"/>
          <w:szCs w:val="23"/>
        </w:rPr>
        <w:t xml:space="preserve">El </w:t>
      </w:r>
      <w:r>
        <w:rPr>
          <w:rFonts w:ascii="Times New Roman" w:hAnsi="Times New Roman" w:cs="Times New Roman"/>
          <w:b/>
          <w:bCs/>
          <w:sz w:val="23"/>
          <w:szCs w:val="23"/>
        </w:rPr>
        <w:t xml:space="preserve">cambio de actividad </w:t>
      </w:r>
      <w:r>
        <w:rPr>
          <w:rFonts w:ascii="Times New Roman" w:hAnsi="Times New Roman" w:cs="Times New Roman"/>
          <w:sz w:val="23"/>
          <w:szCs w:val="23"/>
        </w:rPr>
        <w:t xml:space="preserve">para los días en que realizan las Jornadas Institucionales comprende el horario de 8:00 a 17:30. En caso de que los directivos o docentes tengan obligaciones laborales en el turno noche, deberán cumplirlas. </w:t>
      </w:r>
    </w:p>
    <w:p w:rsidR="00283B5E" w:rsidRDefault="00283B5E" w:rsidP="00283B5E">
      <w:pPr>
        <w:pStyle w:val="Default"/>
        <w:ind w:left="1701" w:right="-284"/>
        <w:jc w:val="both"/>
        <w:rPr>
          <w:rFonts w:ascii="Times New Roman" w:hAnsi="Times New Roman" w:cs="Times New Roman"/>
          <w:sz w:val="23"/>
          <w:szCs w:val="23"/>
        </w:rPr>
      </w:pPr>
    </w:p>
    <w:p w:rsidR="00283B5E" w:rsidRDefault="00283B5E" w:rsidP="00283B5E">
      <w:pPr>
        <w:pStyle w:val="Default"/>
        <w:ind w:right="-284"/>
        <w:jc w:val="both"/>
        <w:rPr>
          <w:rFonts w:ascii="Times New Roman" w:hAnsi="Times New Roman" w:cs="Times New Roman"/>
          <w:sz w:val="23"/>
          <w:szCs w:val="23"/>
        </w:rPr>
      </w:pPr>
      <w:r>
        <w:rPr>
          <w:rFonts w:ascii="Times New Roman" w:hAnsi="Times New Roman" w:cs="Times New Roman"/>
          <w:sz w:val="23"/>
          <w:szCs w:val="23"/>
        </w:rPr>
        <w:t xml:space="preserve">Por su parte, quienes se desempeñen en la </w:t>
      </w:r>
      <w:r>
        <w:rPr>
          <w:rFonts w:ascii="Times New Roman" w:hAnsi="Times New Roman" w:cs="Times New Roman"/>
          <w:b/>
          <w:bCs/>
          <w:sz w:val="23"/>
          <w:szCs w:val="23"/>
        </w:rPr>
        <w:t xml:space="preserve">Modalidad de Jóvenes y Adultos, </w:t>
      </w:r>
      <w:r>
        <w:rPr>
          <w:rFonts w:ascii="Times New Roman" w:hAnsi="Times New Roman" w:cs="Times New Roman"/>
          <w:sz w:val="23"/>
          <w:szCs w:val="23"/>
        </w:rPr>
        <w:t xml:space="preserve">el día que realicen las Jornadas Institucionales, tendrán cambio de actividad en el horario </w:t>
      </w:r>
      <w:r w:rsidRPr="00A76136">
        <w:rPr>
          <w:rFonts w:ascii="Times New Roman" w:hAnsi="Times New Roman" w:cs="Times New Roman"/>
          <w:color w:val="auto"/>
          <w:sz w:val="23"/>
          <w:szCs w:val="23"/>
        </w:rPr>
        <w:t xml:space="preserve">de 17:30 a </w:t>
      </w:r>
      <w:r>
        <w:rPr>
          <w:rFonts w:ascii="Times New Roman" w:hAnsi="Times New Roman" w:cs="Times New Roman"/>
          <w:sz w:val="23"/>
          <w:szCs w:val="23"/>
        </w:rPr>
        <w:t xml:space="preserve">23:30. Por lo que, en caso de tener clases en el turno mañana y/o tarde, deberán concurrir </w:t>
      </w:r>
      <w:r w:rsidR="00A76136">
        <w:rPr>
          <w:rFonts w:ascii="Times New Roman" w:hAnsi="Times New Roman" w:cs="Times New Roman"/>
          <w:sz w:val="23"/>
          <w:szCs w:val="23"/>
        </w:rPr>
        <w:t>a cumplir sus tareas habituales.</w:t>
      </w:r>
    </w:p>
    <w:p w:rsidR="00283B5E" w:rsidRDefault="00283B5E" w:rsidP="00283B5E">
      <w:pPr>
        <w:pStyle w:val="Default"/>
        <w:ind w:left="1701" w:right="-284"/>
        <w:jc w:val="both"/>
        <w:rPr>
          <w:rFonts w:ascii="Times New Roman" w:hAnsi="Times New Roman" w:cs="Times New Roman"/>
          <w:sz w:val="23"/>
          <w:szCs w:val="23"/>
        </w:rPr>
      </w:pPr>
    </w:p>
    <w:p w:rsidR="00283B5E" w:rsidRDefault="00283B5E" w:rsidP="00283B5E">
      <w:pPr>
        <w:pStyle w:val="Default"/>
        <w:ind w:right="-284"/>
        <w:jc w:val="both"/>
        <w:rPr>
          <w:rFonts w:ascii="Times New Roman" w:hAnsi="Times New Roman" w:cs="Times New Roman"/>
          <w:sz w:val="23"/>
          <w:szCs w:val="23"/>
        </w:rPr>
      </w:pPr>
      <w:r>
        <w:rPr>
          <w:rFonts w:ascii="Times New Roman" w:hAnsi="Times New Roman" w:cs="Times New Roman"/>
          <w:sz w:val="23"/>
          <w:szCs w:val="23"/>
        </w:rPr>
        <w:t xml:space="preserve">A los fines de hacer constar en las instituciones de pertenencia dicho cambio de actividad, cada agente presentará una constancia de asistencia, emitida por el Director del Centro Educativo al finalizar la Jornada Institucional, según modelo que se anexa. </w:t>
      </w:r>
      <w:r>
        <w:rPr>
          <w:rFonts w:ascii="Times New Roman" w:hAnsi="Times New Roman" w:cs="Times New Roman"/>
          <w:b/>
          <w:bCs/>
          <w:sz w:val="23"/>
          <w:szCs w:val="23"/>
        </w:rPr>
        <w:t xml:space="preserve">(VER ANEXO I). </w:t>
      </w:r>
    </w:p>
    <w:p w:rsidR="00283B5E" w:rsidRDefault="00283B5E" w:rsidP="00283B5E">
      <w:pPr>
        <w:pStyle w:val="Default"/>
        <w:ind w:right="-284"/>
        <w:jc w:val="both"/>
        <w:rPr>
          <w:rFonts w:ascii="Times New Roman" w:hAnsi="Times New Roman" w:cs="Times New Roman"/>
          <w:sz w:val="23"/>
          <w:szCs w:val="23"/>
        </w:rPr>
      </w:pPr>
    </w:p>
    <w:p w:rsidR="00283B5E" w:rsidRDefault="00283B5E" w:rsidP="00283B5E">
      <w:pPr>
        <w:pStyle w:val="Default"/>
        <w:ind w:right="-284"/>
        <w:jc w:val="both"/>
        <w:rPr>
          <w:rFonts w:ascii="Times New Roman" w:hAnsi="Times New Roman" w:cs="Times New Roman"/>
          <w:sz w:val="23"/>
          <w:szCs w:val="23"/>
        </w:rPr>
      </w:pPr>
      <w:r>
        <w:rPr>
          <w:rFonts w:ascii="Times New Roman" w:hAnsi="Times New Roman" w:cs="Times New Roman"/>
          <w:sz w:val="23"/>
          <w:szCs w:val="23"/>
        </w:rPr>
        <w:t xml:space="preserve">La presentación de las constancias de asistencia a las Jornadas Institucionales deberá ser reconocida por los equipos directivos de las instituciones (estatales y privadas). El docente no debe recuperar ni devolver horas cuando acredite, con la presentación de la constancia, la asistencia a una Jornada Institucional en una institución bajo este Programa. </w:t>
      </w:r>
    </w:p>
    <w:p w:rsidR="00283B5E" w:rsidRDefault="00283B5E" w:rsidP="00283B5E">
      <w:pPr>
        <w:jc w:val="both"/>
        <w:rPr>
          <w:rFonts w:ascii="Times New Roman" w:hAnsi="Times New Roman"/>
          <w:sz w:val="23"/>
          <w:szCs w:val="23"/>
        </w:rPr>
      </w:pPr>
    </w:p>
    <w:p w:rsidR="00363186" w:rsidRPr="009F7001" w:rsidRDefault="00363186" w:rsidP="00363186">
      <w:pPr>
        <w:jc w:val="both"/>
        <w:rPr>
          <w:rFonts w:ascii="Times New Roman" w:hAnsi="Times New Roman"/>
          <w:b/>
          <w:sz w:val="23"/>
          <w:szCs w:val="23"/>
          <w:u w:val="single"/>
        </w:rPr>
      </w:pPr>
      <w:r w:rsidRPr="009F7001">
        <w:rPr>
          <w:rFonts w:ascii="Times New Roman" w:hAnsi="Times New Roman"/>
          <w:b/>
          <w:sz w:val="23"/>
          <w:szCs w:val="23"/>
          <w:u w:val="single"/>
        </w:rPr>
        <w:t xml:space="preserve">Reconocimiento </w:t>
      </w:r>
    </w:p>
    <w:p w:rsidR="00283B5E" w:rsidRDefault="00363186" w:rsidP="00363186">
      <w:pPr>
        <w:jc w:val="both"/>
        <w:rPr>
          <w:rFonts w:ascii="Times New Roman" w:hAnsi="Times New Roman"/>
          <w:sz w:val="23"/>
          <w:szCs w:val="23"/>
        </w:rPr>
      </w:pPr>
      <w:r w:rsidRPr="00363186">
        <w:rPr>
          <w:rFonts w:ascii="Times New Roman" w:hAnsi="Times New Roman"/>
          <w:sz w:val="23"/>
          <w:szCs w:val="23"/>
        </w:rPr>
        <w:t xml:space="preserve">Se extenderá una certificación final con puntaje al </w:t>
      </w:r>
      <w:r w:rsidRPr="00A76136">
        <w:rPr>
          <w:rFonts w:ascii="Times New Roman" w:hAnsi="Times New Roman"/>
          <w:sz w:val="23"/>
          <w:szCs w:val="23"/>
        </w:rPr>
        <w:t>concluir el ciclo (3 años),</w:t>
      </w:r>
      <w:r w:rsidRPr="00363186">
        <w:rPr>
          <w:rFonts w:ascii="Times New Roman" w:hAnsi="Times New Roman"/>
          <w:sz w:val="23"/>
          <w:szCs w:val="23"/>
        </w:rPr>
        <w:t xml:space="preserve"> a los directivos y docentes que cumplan con los requisitos de asistencia y presentación de los trabajos finales solicitados a lo largo de todo el dispositivo de capacitación. Para acceder a la certificación final, los directivos y docentes de los niveles obligatorios y modalidades del sistema educativo deberán haber participado de manera consecutiva y aprobado la totalidad de los bloques previstos en el trayecto.</w:t>
      </w:r>
    </w:p>
    <w:p w:rsidR="00363186" w:rsidRDefault="00363186" w:rsidP="00363186">
      <w:pPr>
        <w:jc w:val="both"/>
        <w:rPr>
          <w:rFonts w:ascii="Times New Roman" w:hAnsi="Times New Roman"/>
          <w:sz w:val="23"/>
          <w:szCs w:val="23"/>
        </w:rPr>
      </w:pPr>
    </w:p>
    <w:p w:rsidR="00363186" w:rsidRDefault="00363186" w:rsidP="00363186">
      <w:pPr>
        <w:pStyle w:val="Default"/>
        <w:ind w:right="-284"/>
        <w:jc w:val="both"/>
        <w:rPr>
          <w:rFonts w:ascii="Times New Roman" w:hAnsi="Times New Roman" w:cs="Times New Roman"/>
          <w:b/>
          <w:bCs/>
          <w:sz w:val="23"/>
          <w:szCs w:val="23"/>
          <w:u w:val="single"/>
        </w:rPr>
      </w:pPr>
      <w:r w:rsidRPr="00CD63EB">
        <w:rPr>
          <w:rFonts w:ascii="Times New Roman" w:hAnsi="Times New Roman" w:cs="Times New Roman"/>
          <w:b/>
          <w:bCs/>
          <w:sz w:val="23"/>
          <w:szCs w:val="23"/>
          <w:u w:val="single"/>
        </w:rPr>
        <w:t xml:space="preserve">Cambio de Institución </w:t>
      </w:r>
    </w:p>
    <w:p w:rsidR="00363186" w:rsidRDefault="00363186" w:rsidP="00363186">
      <w:pPr>
        <w:pStyle w:val="Default"/>
        <w:ind w:right="-284"/>
        <w:jc w:val="both"/>
        <w:rPr>
          <w:rFonts w:ascii="Times New Roman" w:eastAsia="Calibri" w:hAnsi="Times New Roman" w:cs="Times New Roman"/>
          <w:color w:val="auto"/>
          <w:sz w:val="23"/>
          <w:szCs w:val="23"/>
        </w:rPr>
      </w:pPr>
    </w:p>
    <w:p w:rsidR="00363186" w:rsidRDefault="00363186" w:rsidP="00363186">
      <w:pPr>
        <w:pStyle w:val="Default"/>
        <w:ind w:right="-284"/>
        <w:jc w:val="both"/>
        <w:rPr>
          <w:rFonts w:ascii="Times New Roman" w:hAnsi="Times New Roman" w:cs="Times New Roman"/>
          <w:sz w:val="23"/>
          <w:szCs w:val="23"/>
        </w:rPr>
      </w:pPr>
      <w:r>
        <w:rPr>
          <w:rFonts w:ascii="Times New Roman" w:hAnsi="Times New Roman" w:cs="Times New Roman"/>
          <w:sz w:val="23"/>
          <w:szCs w:val="23"/>
        </w:rPr>
        <w:t xml:space="preserve">Los docentes que cursaron durante el ciclo lectivo anterior en una institución educativa que es distinta a la que actualmente desempeñan sus tareas, proseguirán su formación teniendo en cuenta los siguientes criterios: </w:t>
      </w:r>
    </w:p>
    <w:p w:rsidR="00363186" w:rsidRDefault="00363186" w:rsidP="00363186">
      <w:pPr>
        <w:pStyle w:val="Default"/>
        <w:ind w:right="-284"/>
        <w:jc w:val="both"/>
        <w:rPr>
          <w:rFonts w:ascii="Times New Roman" w:hAnsi="Times New Roman" w:cs="Times New Roman"/>
          <w:sz w:val="23"/>
          <w:szCs w:val="23"/>
        </w:rPr>
      </w:pPr>
    </w:p>
    <w:p w:rsidR="00363186" w:rsidRDefault="00363186" w:rsidP="00363186">
      <w:pPr>
        <w:pStyle w:val="Default"/>
        <w:numPr>
          <w:ilvl w:val="0"/>
          <w:numId w:val="2"/>
        </w:numPr>
        <w:ind w:right="-284"/>
        <w:jc w:val="both"/>
        <w:rPr>
          <w:rFonts w:ascii="Times New Roman" w:hAnsi="Times New Roman" w:cs="Times New Roman"/>
          <w:sz w:val="23"/>
          <w:szCs w:val="23"/>
        </w:rPr>
      </w:pPr>
      <w:r>
        <w:rPr>
          <w:rFonts w:ascii="Times New Roman" w:hAnsi="Times New Roman" w:cs="Times New Roman"/>
          <w:sz w:val="23"/>
          <w:szCs w:val="23"/>
        </w:rPr>
        <w:t xml:space="preserve">Si el docente está cumpliendo funciones en una escuela (nuevo destino) de la misma Cohorte que la anterior (viejo destino), su participación en el Programa continuará el proceso de formación en este nuevo destino, presentando el pase correspondiente </w:t>
      </w:r>
      <w:r>
        <w:rPr>
          <w:rFonts w:ascii="Times New Roman" w:hAnsi="Times New Roman" w:cs="Times New Roman"/>
          <w:b/>
          <w:bCs/>
          <w:sz w:val="23"/>
          <w:szCs w:val="23"/>
        </w:rPr>
        <w:t xml:space="preserve">(Anexo II). </w:t>
      </w:r>
    </w:p>
    <w:p w:rsidR="00363186" w:rsidRDefault="00363186" w:rsidP="00363186">
      <w:pPr>
        <w:pStyle w:val="Default"/>
        <w:ind w:left="1701" w:right="-284"/>
        <w:jc w:val="both"/>
        <w:rPr>
          <w:rFonts w:ascii="Times New Roman" w:hAnsi="Times New Roman" w:cs="Times New Roman"/>
          <w:sz w:val="23"/>
          <w:szCs w:val="23"/>
        </w:rPr>
      </w:pPr>
    </w:p>
    <w:p w:rsidR="00363186" w:rsidRDefault="00363186" w:rsidP="00363186">
      <w:pPr>
        <w:pStyle w:val="Default"/>
        <w:numPr>
          <w:ilvl w:val="0"/>
          <w:numId w:val="2"/>
        </w:numPr>
        <w:ind w:right="-284"/>
        <w:jc w:val="both"/>
        <w:rPr>
          <w:rFonts w:ascii="Times New Roman" w:hAnsi="Times New Roman" w:cs="Times New Roman"/>
          <w:sz w:val="23"/>
          <w:szCs w:val="23"/>
        </w:rPr>
      </w:pPr>
      <w:r>
        <w:rPr>
          <w:rFonts w:ascii="Times New Roman" w:hAnsi="Times New Roman" w:cs="Times New Roman"/>
          <w:sz w:val="23"/>
          <w:szCs w:val="23"/>
        </w:rPr>
        <w:t xml:space="preserve">Si el docente actualmente trabaja en una escuela que pertenece a otra Cohorte, deberá integrarse al trabajo colectivo de esa institución y realizar el análisis institucional de los contenidos previstos por la capacitación para este año. </w:t>
      </w:r>
    </w:p>
    <w:p w:rsidR="00363186" w:rsidRDefault="00363186" w:rsidP="00363186">
      <w:pPr>
        <w:jc w:val="both"/>
        <w:rPr>
          <w:rFonts w:ascii="Times New Roman" w:hAnsi="Times New Roman"/>
          <w:sz w:val="23"/>
          <w:szCs w:val="23"/>
        </w:rPr>
      </w:pPr>
    </w:p>
    <w:p w:rsidR="00363186" w:rsidRDefault="00363186" w:rsidP="00363186">
      <w:pPr>
        <w:jc w:val="both"/>
        <w:rPr>
          <w:rFonts w:ascii="Times New Roman" w:hAnsi="Times New Roman"/>
          <w:sz w:val="23"/>
          <w:szCs w:val="23"/>
        </w:rPr>
      </w:pPr>
    </w:p>
    <w:p w:rsidR="00363186" w:rsidRDefault="00363186" w:rsidP="00363186">
      <w:pPr>
        <w:jc w:val="both"/>
        <w:rPr>
          <w:rFonts w:ascii="Times New Roman" w:hAnsi="Times New Roman"/>
          <w:b/>
          <w:sz w:val="23"/>
          <w:szCs w:val="23"/>
          <w:u w:val="single"/>
        </w:rPr>
      </w:pPr>
      <w:r w:rsidRPr="00CD63EB">
        <w:rPr>
          <w:rFonts w:ascii="Times New Roman" w:hAnsi="Times New Roman"/>
          <w:b/>
          <w:sz w:val="23"/>
          <w:szCs w:val="23"/>
          <w:u w:val="single"/>
        </w:rPr>
        <w:t>Aclaración</w:t>
      </w:r>
    </w:p>
    <w:p w:rsidR="00363186" w:rsidRDefault="00363186" w:rsidP="00363186">
      <w:pPr>
        <w:pStyle w:val="Default"/>
        <w:ind w:right="-284"/>
        <w:jc w:val="both"/>
        <w:rPr>
          <w:rFonts w:ascii="Times New Roman" w:hAnsi="Times New Roman" w:cs="Times New Roman"/>
          <w:sz w:val="23"/>
          <w:szCs w:val="23"/>
        </w:rPr>
      </w:pPr>
      <w:r>
        <w:rPr>
          <w:rFonts w:ascii="Times New Roman" w:hAnsi="Times New Roman" w:cs="Times New Roman"/>
          <w:sz w:val="23"/>
          <w:szCs w:val="23"/>
        </w:rPr>
        <w:t xml:space="preserve">Los docentes del sistema cuyo cargo tenga carácter </w:t>
      </w:r>
      <w:r>
        <w:rPr>
          <w:rFonts w:ascii="Times New Roman" w:hAnsi="Times New Roman" w:cs="Times New Roman"/>
          <w:b/>
          <w:bCs/>
          <w:sz w:val="23"/>
          <w:szCs w:val="23"/>
        </w:rPr>
        <w:t xml:space="preserve">suplente, </w:t>
      </w:r>
      <w:r>
        <w:rPr>
          <w:rFonts w:ascii="Times New Roman" w:hAnsi="Times New Roman" w:cs="Times New Roman"/>
          <w:sz w:val="23"/>
          <w:szCs w:val="23"/>
        </w:rPr>
        <w:t xml:space="preserve">podrán realizar la capacitación mientras dure su suplencia y continuarla en esa institución durante ese año (aunque ya no esté en servicio); o solicitar el pase correspondiente si se incorpora a otra escuela. </w:t>
      </w:r>
      <w:r>
        <w:rPr>
          <w:rFonts w:ascii="Times New Roman" w:hAnsi="Times New Roman" w:cs="Times New Roman"/>
          <w:b/>
          <w:bCs/>
          <w:sz w:val="23"/>
          <w:szCs w:val="23"/>
        </w:rPr>
        <w:t>(Anexo II)</w:t>
      </w:r>
      <w:r>
        <w:rPr>
          <w:rFonts w:ascii="Times New Roman" w:hAnsi="Times New Roman" w:cs="Times New Roman"/>
          <w:sz w:val="23"/>
          <w:szCs w:val="23"/>
        </w:rPr>
        <w:t xml:space="preserve">. </w:t>
      </w:r>
    </w:p>
    <w:p w:rsidR="00363186" w:rsidRDefault="00363186" w:rsidP="00363186">
      <w:pPr>
        <w:pStyle w:val="Default"/>
        <w:ind w:left="1701" w:right="-284"/>
        <w:jc w:val="both"/>
        <w:rPr>
          <w:rFonts w:ascii="Times New Roman" w:hAnsi="Times New Roman" w:cs="Times New Roman"/>
          <w:sz w:val="23"/>
          <w:szCs w:val="23"/>
        </w:rPr>
      </w:pPr>
    </w:p>
    <w:p w:rsidR="00363186" w:rsidRDefault="00363186" w:rsidP="00363186">
      <w:pPr>
        <w:pStyle w:val="Default"/>
        <w:ind w:right="-284"/>
        <w:jc w:val="both"/>
        <w:rPr>
          <w:rFonts w:ascii="Times New Roman" w:hAnsi="Times New Roman" w:cs="Times New Roman"/>
          <w:sz w:val="23"/>
          <w:szCs w:val="23"/>
        </w:rPr>
      </w:pPr>
      <w:r>
        <w:rPr>
          <w:rFonts w:ascii="Times New Roman" w:hAnsi="Times New Roman" w:cs="Times New Roman"/>
          <w:sz w:val="23"/>
          <w:szCs w:val="23"/>
        </w:rPr>
        <w:t xml:space="preserve">Las docentes titulares o interinas que se hallen en uso de licencia por maternidad y/o adopción </w:t>
      </w:r>
      <w:r>
        <w:rPr>
          <w:rFonts w:ascii="Times New Roman" w:hAnsi="Times New Roman" w:cs="Times New Roman"/>
          <w:b/>
          <w:bCs/>
          <w:sz w:val="23"/>
          <w:szCs w:val="23"/>
        </w:rPr>
        <w:t xml:space="preserve">podrán, </w:t>
      </w:r>
      <w:r>
        <w:rPr>
          <w:rFonts w:ascii="Times New Roman" w:hAnsi="Times New Roman" w:cs="Times New Roman"/>
          <w:sz w:val="23"/>
          <w:szCs w:val="23"/>
        </w:rPr>
        <w:t xml:space="preserve">si es su voluntad, realizar el trayecto formativo expresando por escrito y con carácter de declaración jurada, que no existen inconvenientes y/o prescripción médica en contrario para realizar la capacitación. </w:t>
      </w:r>
    </w:p>
    <w:p w:rsidR="00363186" w:rsidRDefault="00363186" w:rsidP="00363186">
      <w:pPr>
        <w:jc w:val="both"/>
        <w:rPr>
          <w:rFonts w:ascii="Times New Roman" w:hAnsi="Times New Roman"/>
          <w:sz w:val="23"/>
          <w:szCs w:val="23"/>
        </w:rPr>
      </w:pPr>
    </w:p>
    <w:p w:rsidR="00363186" w:rsidRDefault="00363186" w:rsidP="00363186">
      <w:pPr>
        <w:jc w:val="both"/>
        <w:rPr>
          <w:rFonts w:ascii="Times New Roman" w:hAnsi="Times New Roman"/>
          <w:sz w:val="23"/>
          <w:szCs w:val="23"/>
        </w:rPr>
      </w:pPr>
    </w:p>
    <w:p w:rsidR="00363186" w:rsidRDefault="00363186" w:rsidP="00363186">
      <w:pPr>
        <w:jc w:val="both"/>
        <w:rPr>
          <w:rFonts w:ascii="Times New Roman" w:hAnsi="Times New Roman"/>
          <w:sz w:val="23"/>
          <w:szCs w:val="23"/>
        </w:rPr>
      </w:pPr>
    </w:p>
    <w:p w:rsidR="00363186" w:rsidRDefault="00363186" w:rsidP="00363186">
      <w:pPr>
        <w:jc w:val="both"/>
        <w:rPr>
          <w:rFonts w:ascii="Times New Roman" w:hAnsi="Times New Roman"/>
          <w:sz w:val="23"/>
          <w:szCs w:val="23"/>
        </w:rPr>
      </w:pPr>
    </w:p>
    <w:p w:rsidR="00363186" w:rsidRDefault="00363186" w:rsidP="00363186">
      <w:pPr>
        <w:jc w:val="both"/>
        <w:rPr>
          <w:rFonts w:ascii="Times New Roman" w:hAnsi="Times New Roman"/>
          <w:sz w:val="23"/>
          <w:szCs w:val="23"/>
        </w:rPr>
      </w:pPr>
    </w:p>
    <w:p w:rsidR="00363186" w:rsidRDefault="00363186" w:rsidP="00363186">
      <w:pPr>
        <w:jc w:val="both"/>
        <w:rPr>
          <w:rFonts w:ascii="Times New Roman" w:hAnsi="Times New Roman"/>
          <w:sz w:val="23"/>
          <w:szCs w:val="23"/>
        </w:rPr>
      </w:pPr>
    </w:p>
    <w:p w:rsidR="00363186" w:rsidRDefault="00363186" w:rsidP="00363186">
      <w:pPr>
        <w:jc w:val="both"/>
        <w:rPr>
          <w:rFonts w:ascii="Times New Roman" w:hAnsi="Times New Roman"/>
          <w:sz w:val="23"/>
          <w:szCs w:val="23"/>
        </w:rPr>
      </w:pPr>
    </w:p>
    <w:p w:rsidR="00363186" w:rsidRDefault="00363186" w:rsidP="00363186">
      <w:pPr>
        <w:jc w:val="both"/>
        <w:rPr>
          <w:rFonts w:ascii="Times New Roman" w:hAnsi="Times New Roman"/>
          <w:sz w:val="23"/>
          <w:szCs w:val="23"/>
        </w:rPr>
      </w:pPr>
    </w:p>
    <w:p w:rsidR="00363186" w:rsidRDefault="00363186" w:rsidP="00363186">
      <w:pPr>
        <w:jc w:val="both"/>
        <w:rPr>
          <w:rFonts w:ascii="Times New Roman" w:hAnsi="Times New Roman"/>
          <w:sz w:val="23"/>
          <w:szCs w:val="23"/>
        </w:rPr>
      </w:pPr>
    </w:p>
    <w:p w:rsidR="00363186" w:rsidRDefault="00363186" w:rsidP="00363186">
      <w:pPr>
        <w:jc w:val="both"/>
        <w:rPr>
          <w:rFonts w:ascii="Times New Roman" w:hAnsi="Times New Roman"/>
          <w:sz w:val="23"/>
          <w:szCs w:val="23"/>
        </w:rPr>
      </w:pPr>
    </w:p>
    <w:p w:rsidR="00363186" w:rsidRDefault="00363186" w:rsidP="00363186">
      <w:pPr>
        <w:jc w:val="both"/>
        <w:rPr>
          <w:rFonts w:ascii="Times New Roman" w:hAnsi="Times New Roman"/>
          <w:sz w:val="23"/>
          <w:szCs w:val="23"/>
        </w:rPr>
      </w:pPr>
    </w:p>
    <w:p w:rsidR="00363186" w:rsidRDefault="00363186" w:rsidP="00363186">
      <w:pPr>
        <w:jc w:val="both"/>
        <w:rPr>
          <w:rFonts w:ascii="Times New Roman" w:hAnsi="Times New Roman"/>
          <w:sz w:val="23"/>
          <w:szCs w:val="23"/>
        </w:rPr>
      </w:pPr>
    </w:p>
    <w:p w:rsidR="00363186" w:rsidRDefault="00363186" w:rsidP="00363186">
      <w:pPr>
        <w:jc w:val="both"/>
        <w:rPr>
          <w:rFonts w:ascii="Times New Roman" w:hAnsi="Times New Roman"/>
          <w:sz w:val="23"/>
          <w:szCs w:val="23"/>
        </w:rPr>
      </w:pPr>
    </w:p>
    <w:p w:rsidR="00363186" w:rsidRDefault="00363186" w:rsidP="00363186">
      <w:pPr>
        <w:jc w:val="both"/>
        <w:rPr>
          <w:rFonts w:ascii="Times New Roman" w:hAnsi="Times New Roman"/>
          <w:sz w:val="23"/>
          <w:szCs w:val="23"/>
        </w:rPr>
      </w:pPr>
    </w:p>
    <w:p w:rsidR="00363186" w:rsidRDefault="00363186" w:rsidP="00363186">
      <w:pPr>
        <w:jc w:val="both"/>
        <w:rPr>
          <w:rFonts w:ascii="Times New Roman" w:hAnsi="Times New Roman"/>
          <w:sz w:val="23"/>
          <w:szCs w:val="23"/>
        </w:rPr>
      </w:pPr>
    </w:p>
    <w:p w:rsidR="00363186" w:rsidRDefault="00363186" w:rsidP="00363186">
      <w:pPr>
        <w:jc w:val="both"/>
        <w:rPr>
          <w:rFonts w:ascii="Times New Roman" w:hAnsi="Times New Roman"/>
          <w:sz w:val="23"/>
          <w:szCs w:val="23"/>
        </w:rPr>
      </w:pPr>
    </w:p>
    <w:p w:rsidR="00363186" w:rsidRPr="00363186" w:rsidRDefault="0000424C" w:rsidP="0000424C">
      <w:pPr>
        <w:pageBreakBefore/>
        <w:tabs>
          <w:tab w:val="center" w:pos="4655"/>
        </w:tabs>
        <w:autoSpaceDE w:val="0"/>
        <w:autoSpaceDN w:val="0"/>
        <w:adjustRightInd w:val="0"/>
        <w:spacing w:after="0" w:line="240" w:lineRule="auto"/>
        <w:ind w:right="-284"/>
        <w:rPr>
          <w:rFonts w:ascii="Candara" w:hAnsi="Candara" w:cs="Candara"/>
          <w:color w:val="000000"/>
          <w:sz w:val="36"/>
          <w:szCs w:val="36"/>
        </w:rPr>
      </w:pPr>
      <w:r w:rsidRPr="00363186">
        <w:rPr>
          <w:rFonts w:ascii="Times New Roman" w:hAnsi="Times New Roman"/>
          <w:b/>
          <w:bCs/>
          <w:noProof/>
          <w:color w:val="000000"/>
          <w:sz w:val="36"/>
          <w:szCs w:val="36"/>
          <w:lang w:eastAsia="es-AR"/>
        </w:rPr>
        <w:lastRenderedPageBreak/>
        <mc:AlternateContent>
          <mc:Choice Requires="wps">
            <w:drawing>
              <wp:anchor distT="0" distB="0" distL="114300" distR="114300" simplePos="0" relativeHeight="251659264" behindDoc="1" locked="0" layoutInCell="1" allowOverlap="1" wp14:anchorId="360B9606" wp14:editId="75874210">
                <wp:simplePos x="0" y="0"/>
                <wp:positionH relativeFrom="margin">
                  <wp:posOffset>55880</wp:posOffset>
                </wp:positionH>
                <wp:positionV relativeFrom="paragraph">
                  <wp:posOffset>208915</wp:posOffset>
                </wp:positionV>
                <wp:extent cx="5571490" cy="393065"/>
                <wp:effectExtent l="19050" t="19050" r="29210" b="4508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1490" cy="393065"/>
                        </a:xfrm>
                        <a:prstGeom prst="rect">
                          <a:avLst/>
                        </a:prstGeom>
                        <a:solidFill>
                          <a:sysClr val="window" lastClr="FFFFFF">
                            <a:lumMod val="100000"/>
                            <a:lumOff val="0"/>
                          </a:sysClr>
                        </a:solidFill>
                        <a:ln w="57150" cmpd="thinThick">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4pt;margin-top:16.45pt;width:438.7pt;height:30.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" strokeweight="4.5pt">
                <v:stroke linestyle="thinThick"/>
                <v:shadow color="#868686"/>
                <w10:wrap anchorx="margin"/>
              </v:rect>
            </w:pict>
          </mc:Fallback>
        </mc:AlternateContent>
      </w:r>
      <w:r>
        <w:rPr>
          <w:rFonts w:ascii="Times New Roman" w:hAnsi="Times New Roman"/>
          <w:b/>
          <w:bCs/>
          <w:color w:val="000000"/>
          <w:sz w:val="36"/>
          <w:szCs w:val="36"/>
        </w:rPr>
        <w:tab/>
      </w:r>
    </w:p>
    <w:p w:rsidR="00363186" w:rsidRPr="00363186" w:rsidRDefault="0000424C" w:rsidP="0000424C">
      <w:pPr>
        <w:autoSpaceDE w:val="0"/>
        <w:autoSpaceDN w:val="0"/>
        <w:adjustRightInd w:val="0"/>
        <w:spacing w:after="0" w:line="240" w:lineRule="auto"/>
        <w:ind w:right="-284"/>
        <w:jc w:val="center"/>
        <w:rPr>
          <w:rFonts w:ascii="Times New Roman" w:hAnsi="Times New Roman"/>
          <w:b/>
          <w:bCs/>
          <w:color w:val="000000"/>
          <w:sz w:val="23"/>
          <w:szCs w:val="23"/>
        </w:rPr>
      </w:pPr>
      <w:r w:rsidRPr="00363186">
        <w:rPr>
          <w:rFonts w:ascii="Times New Roman" w:hAnsi="Times New Roman"/>
          <w:b/>
          <w:bCs/>
          <w:color w:val="000000"/>
          <w:sz w:val="36"/>
          <w:szCs w:val="36"/>
        </w:rPr>
        <w:t>Anexo I</w:t>
      </w:r>
    </w:p>
    <w:p w:rsidR="00363186" w:rsidRPr="00363186" w:rsidRDefault="00363186" w:rsidP="00363186">
      <w:pPr>
        <w:autoSpaceDE w:val="0"/>
        <w:autoSpaceDN w:val="0"/>
        <w:adjustRightInd w:val="0"/>
        <w:spacing w:after="0" w:line="240" w:lineRule="auto"/>
        <w:ind w:left="1701" w:right="-284"/>
        <w:jc w:val="center"/>
        <w:rPr>
          <w:rFonts w:ascii="Times New Roman" w:hAnsi="Times New Roman"/>
          <w:b/>
          <w:bCs/>
          <w:color w:val="000000"/>
          <w:sz w:val="23"/>
          <w:szCs w:val="23"/>
        </w:rPr>
      </w:pPr>
    </w:p>
    <w:p w:rsidR="0000424C" w:rsidRDefault="0000424C" w:rsidP="00363186">
      <w:pPr>
        <w:autoSpaceDE w:val="0"/>
        <w:autoSpaceDN w:val="0"/>
        <w:adjustRightInd w:val="0"/>
        <w:spacing w:after="0" w:line="240" w:lineRule="auto"/>
        <w:ind w:right="-284"/>
        <w:jc w:val="center"/>
        <w:rPr>
          <w:rFonts w:ascii="Times New Roman" w:hAnsi="Times New Roman"/>
          <w:b/>
          <w:bCs/>
          <w:color w:val="000000"/>
          <w:sz w:val="23"/>
          <w:szCs w:val="23"/>
        </w:rPr>
      </w:pPr>
    </w:p>
    <w:p w:rsidR="0000424C" w:rsidRDefault="0000424C" w:rsidP="00363186">
      <w:pPr>
        <w:autoSpaceDE w:val="0"/>
        <w:autoSpaceDN w:val="0"/>
        <w:adjustRightInd w:val="0"/>
        <w:spacing w:after="0" w:line="240" w:lineRule="auto"/>
        <w:ind w:right="-284"/>
        <w:jc w:val="center"/>
        <w:rPr>
          <w:rFonts w:ascii="Times New Roman" w:hAnsi="Times New Roman"/>
          <w:b/>
          <w:bCs/>
          <w:color w:val="000000"/>
          <w:sz w:val="23"/>
          <w:szCs w:val="23"/>
        </w:rPr>
      </w:pPr>
    </w:p>
    <w:p w:rsidR="00363186" w:rsidRPr="00363186" w:rsidRDefault="00363186" w:rsidP="00363186">
      <w:pPr>
        <w:autoSpaceDE w:val="0"/>
        <w:autoSpaceDN w:val="0"/>
        <w:adjustRightInd w:val="0"/>
        <w:spacing w:after="0" w:line="240" w:lineRule="auto"/>
        <w:ind w:right="-284"/>
        <w:jc w:val="center"/>
        <w:rPr>
          <w:rFonts w:ascii="Times New Roman" w:hAnsi="Times New Roman"/>
          <w:b/>
          <w:bCs/>
          <w:color w:val="000000"/>
          <w:sz w:val="23"/>
          <w:szCs w:val="23"/>
        </w:rPr>
      </w:pPr>
      <w:r w:rsidRPr="00363186">
        <w:rPr>
          <w:rFonts w:ascii="Times New Roman" w:hAnsi="Times New Roman"/>
          <w:b/>
          <w:bCs/>
          <w:color w:val="000000"/>
          <w:sz w:val="23"/>
          <w:szCs w:val="23"/>
        </w:rPr>
        <w:t>MODELO DE CERTIFICADO PARA ACREDITAR</w:t>
      </w:r>
    </w:p>
    <w:p w:rsidR="00363186" w:rsidRPr="00363186" w:rsidRDefault="00363186" w:rsidP="00363186">
      <w:pPr>
        <w:autoSpaceDE w:val="0"/>
        <w:autoSpaceDN w:val="0"/>
        <w:adjustRightInd w:val="0"/>
        <w:spacing w:after="0" w:line="240" w:lineRule="auto"/>
        <w:ind w:right="-284"/>
        <w:jc w:val="center"/>
        <w:rPr>
          <w:rFonts w:ascii="Times New Roman" w:hAnsi="Times New Roman"/>
          <w:color w:val="000000"/>
          <w:sz w:val="23"/>
          <w:szCs w:val="23"/>
        </w:rPr>
      </w:pPr>
      <w:r w:rsidRPr="00363186">
        <w:rPr>
          <w:rFonts w:ascii="Times New Roman" w:hAnsi="Times New Roman"/>
          <w:b/>
          <w:bCs/>
          <w:color w:val="000000"/>
          <w:sz w:val="23"/>
          <w:szCs w:val="23"/>
        </w:rPr>
        <w:t>ASISTENCIA A LA JORNADA INSTITUCIONAL</w:t>
      </w:r>
    </w:p>
    <w:p w:rsidR="00363186" w:rsidRPr="00363186" w:rsidRDefault="00363186" w:rsidP="00363186">
      <w:pPr>
        <w:autoSpaceDE w:val="0"/>
        <w:autoSpaceDN w:val="0"/>
        <w:adjustRightInd w:val="0"/>
        <w:spacing w:after="0" w:line="240" w:lineRule="auto"/>
        <w:ind w:left="1701" w:right="-284"/>
        <w:jc w:val="both"/>
        <w:rPr>
          <w:rFonts w:ascii="Trebuchet MS" w:hAnsi="Trebuchet MS" w:cs="Trebuchet MS"/>
          <w:b/>
          <w:bCs/>
          <w:color w:val="000000"/>
          <w:sz w:val="20"/>
          <w:szCs w:val="20"/>
        </w:rPr>
      </w:pPr>
    </w:p>
    <w:p w:rsidR="00363186" w:rsidRPr="00363186" w:rsidRDefault="0062477D" w:rsidP="00363186">
      <w:pPr>
        <w:autoSpaceDE w:val="0"/>
        <w:autoSpaceDN w:val="0"/>
        <w:adjustRightInd w:val="0"/>
        <w:spacing w:after="0" w:line="240" w:lineRule="auto"/>
        <w:ind w:left="1701" w:right="-284"/>
        <w:jc w:val="both"/>
        <w:rPr>
          <w:rFonts w:ascii="Trebuchet MS" w:hAnsi="Trebuchet MS" w:cs="Trebuchet MS"/>
          <w:b/>
          <w:bCs/>
          <w:color w:val="000000"/>
          <w:sz w:val="20"/>
          <w:szCs w:val="20"/>
        </w:rPr>
      </w:pPr>
      <w:r w:rsidRPr="00363186">
        <w:rPr>
          <w:rFonts w:ascii="Trebuchet MS" w:hAnsi="Trebuchet MS" w:cs="Trebuchet MS"/>
          <w:b/>
          <w:bCs/>
          <w:noProof/>
          <w:color w:val="000000"/>
          <w:sz w:val="20"/>
          <w:szCs w:val="20"/>
          <w:lang w:eastAsia="es-AR"/>
        </w:rPr>
        <mc:AlternateContent>
          <mc:Choice Requires="wps">
            <w:drawing>
              <wp:anchor distT="0" distB="0" distL="114300" distR="114300" simplePos="0" relativeHeight="251661312" behindDoc="0" locked="0" layoutInCell="1" allowOverlap="1" wp14:anchorId="457B5A42" wp14:editId="28426F38">
                <wp:simplePos x="0" y="0"/>
                <wp:positionH relativeFrom="margin">
                  <wp:posOffset>-142875</wp:posOffset>
                </wp:positionH>
                <wp:positionV relativeFrom="paragraph">
                  <wp:posOffset>163830</wp:posOffset>
                </wp:positionV>
                <wp:extent cx="6210300" cy="5166995"/>
                <wp:effectExtent l="0" t="0" r="19050" b="1460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5166995"/>
                        </a:xfrm>
                        <a:prstGeom prst="rect">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5D9956CC" id="Rectangle 4" o:spid="_x0000_s1026" style="position:absolute;margin-left:-11.25pt;margin-top:12.9pt;width:489pt;height:406.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" filled="f">
                <w10:wrap anchorx="margin"/>
              </v:rect>
            </w:pict>
          </mc:Fallback>
        </mc:AlternateContent>
      </w:r>
    </w:p>
    <w:p w:rsidR="00363186" w:rsidRPr="00363186" w:rsidRDefault="00363186" w:rsidP="00363186">
      <w:pPr>
        <w:autoSpaceDE w:val="0"/>
        <w:autoSpaceDN w:val="0"/>
        <w:adjustRightInd w:val="0"/>
        <w:spacing w:after="0" w:line="240" w:lineRule="auto"/>
        <w:ind w:left="1701" w:right="-284"/>
        <w:jc w:val="both"/>
        <w:rPr>
          <w:rFonts w:ascii="Trebuchet MS" w:hAnsi="Trebuchet MS" w:cs="Trebuchet MS"/>
          <w:b/>
          <w:bCs/>
          <w:color w:val="000000"/>
          <w:sz w:val="20"/>
          <w:szCs w:val="20"/>
        </w:rPr>
      </w:pPr>
    </w:p>
    <w:p w:rsidR="00363186" w:rsidRPr="00363186" w:rsidRDefault="00363186" w:rsidP="00363186">
      <w:pPr>
        <w:autoSpaceDE w:val="0"/>
        <w:autoSpaceDN w:val="0"/>
        <w:adjustRightInd w:val="0"/>
        <w:spacing w:after="0" w:line="240" w:lineRule="auto"/>
        <w:ind w:left="1701" w:right="-284"/>
        <w:jc w:val="both"/>
        <w:rPr>
          <w:rFonts w:ascii="Trebuchet MS" w:hAnsi="Trebuchet MS" w:cs="Trebuchet MS"/>
          <w:b/>
          <w:bCs/>
          <w:color w:val="000000"/>
          <w:sz w:val="20"/>
          <w:szCs w:val="20"/>
        </w:rPr>
      </w:pPr>
    </w:p>
    <w:p w:rsidR="00363186" w:rsidRPr="00363186" w:rsidRDefault="00363186" w:rsidP="00363186">
      <w:pPr>
        <w:autoSpaceDE w:val="0"/>
        <w:autoSpaceDN w:val="0"/>
        <w:adjustRightInd w:val="0"/>
        <w:spacing w:after="0" w:line="480" w:lineRule="auto"/>
        <w:ind w:right="-284"/>
        <w:jc w:val="both"/>
        <w:rPr>
          <w:rFonts w:ascii="Trebuchet MS" w:hAnsi="Trebuchet MS" w:cs="Trebuchet MS"/>
          <w:b/>
          <w:bCs/>
          <w:color w:val="000000"/>
          <w:sz w:val="20"/>
          <w:szCs w:val="20"/>
        </w:rPr>
      </w:pPr>
      <w:r w:rsidRPr="00363186">
        <w:rPr>
          <w:rFonts w:ascii="Trebuchet MS" w:hAnsi="Trebuchet MS" w:cs="Trebuchet MS"/>
          <w:b/>
          <w:bCs/>
          <w:color w:val="000000"/>
          <w:sz w:val="20"/>
          <w:szCs w:val="20"/>
        </w:rPr>
        <w:t>Logo y membrete de la institución</w:t>
      </w:r>
    </w:p>
    <w:p w:rsidR="00363186" w:rsidRPr="00363186" w:rsidRDefault="00363186" w:rsidP="00363186">
      <w:pPr>
        <w:autoSpaceDE w:val="0"/>
        <w:autoSpaceDN w:val="0"/>
        <w:adjustRightInd w:val="0"/>
        <w:spacing w:after="0" w:line="480" w:lineRule="auto"/>
        <w:ind w:left="1701" w:right="-284"/>
        <w:jc w:val="both"/>
        <w:rPr>
          <w:rFonts w:ascii="Trebuchet MS" w:hAnsi="Trebuchet MS" w:cs="Trebuchet MS"/>
          <w:b/>
          <w:bCs/>
          <w:color w:val="000000"/>
          <w:sz w:val="20"/>
          <w:szCs w:val="20"/>
        </w:rPr>
      </w:pPr>
    </w:p>
    <w:p w:rsidR="00363186" w:rsidRPr="00363186" w:rsidRDefault="00363186" w:rsidP="00363186">
      <w:pPr>
        <w:autoSpaceDE w:val="0"/>
        <w:autoSpaceDN w:val="0"/>
        <w:adjustRightInd w:val="0"/>
        <w:spacing w:after="0" w:line="480" w:lineRule="auto"/>
        <w:ind w:left="1701" w:right="-284"/>
        <w:jc w:val="both"/>
        <w:rPr>
          <w:rFonts w:ascii="Trebuchet MS" w:hAnsi="Trebuchet MS" w:cs="Trebuchet MS"/>
          <w:b/>
          <w:bCs/>
          <w:color w:val="000000"/>
          <w:sz w:val="20"/>
          <w:szCs w:val="20"/>
        </w:rPr>
      </w:pPr>
    </w:p>
    <w:p w:rsidR="00363186" w:rsidRPr="00363186" w:rsidRDefault="00363186" w:rsidP="00363186">
      <w:pPr>
        <w:autoSpaceDE w:val="0"/>
        <w:autoSpaceDN w:val="0"/>
        <w:adjustRightInd w:val="0"/>
        <w:spacing w:after="0" w:line="480" w:lineRule="auto"/>
        <w:ind w:right="-284"/>
        <w:jc w:val="both"/>
        <w:rPr>
          <w:rFonts w:ascii="Candara" w:hAnsi="Candara" w:cs="Candara"/>
          <w:color w:val="000000"/>
          <w:sz w:val="20"/>
          <w:szCs w:val="20"/>
        </w:rPr>
      </w:pPr>
      <w:r w:rsidRPr="00363186">
        <w:rPr>
          <w:rFonts w:ascii="Trebuchet MS" w:hAnsi="Trebuchet MS" w:cs="Trebuchet MS"/>
          <w:b/>
          <w:bCs/>
          <w:color w:val="000000"/>
          <w:sz w:val="20"/>
          <w:szCs w:val="20"/>
        </w:rPr>
        <w:t xml:space="preserve">CONSTE </w:t>
      </w:r>
      <w:r w:rsidRPr="00363186">
        <w:rPr>
          <w:rFonts w:ascii="Trebuchet MS" w:hAnsi="Trebuchet MS" w:cs="Trebuchet MS"/>
          <w:color w:val="000000"/>
          <w:sz w:val="20"/>
          <w:szCs w:val="20"/>
        </w:rPr>
        <w:t xml:space="preserve">por la presente que………………………………………………………………….……………..……… D.N.I. N° ………………..…………..…… ha asistido a la </w:t>
      </w:r>
      <w:r w:rsidRPr="00363186">
        <w:rPr>
          <w:rFonts w:ascii="Trebuchet MS" w:hAnsi="Trebuchet MS" w:cs="Trebuchet MS"/>
          <w:b/>
          <w:bCs/>
          <w:color w:val="000000"/>
          <w:sz w:val="20"/>
          <w:szCs w:val="20"/>
        </w:rPr>
        <w:t xml:space="preserve">“Jornada Institucional del Programa Nacional Nuestra Escuela” – </w:t>
      </w:r>
      <w:r w:rsidRPr="00363186">
        <w:rPr>
          <w:rFonts w:ascii="Trebuchet MS" w:hAnsi="Trebuchet MS" w:cs="Trebuchet MS"/>
          <w:color w:val="000000"/>
          <w:sz w:val="20"/>
          <w:szCs w:val="20"/>
        </w:rPr>
        <w:t>Cohorte …………………. realizada en la localidad de ………………..…………………… el día ……… del mes de …………………</w:t>
      </w:r>
      <w:r w:rsidR="00EB6DE7">
        <w:rPr>
          <w:rFonts w:ascii="Trebuchet MS" w:hAnsi="Trebuchet MS" w:cs="Trebuchet MS"/>
          <w:color w:val="000000"/>
          <w:sz w:val="20"/>
          <w:szCs w:val="20"/>
        </w:rPr>
        <w:t>……… de 2018</w:t>
      </w:r>
      <w:r w:rsidRPr="00363186">
        <w:rPr>
          <w:rFonts w:ascii="Trebuchet MS" w:hAnsi="Trebuchet MS" w:cs="Trebuchet MS"/>
          <w:color w:val="000000"/>
          <w:sz w:val="20"/>
          <w:szCs w:val="20"/>
        </w:rPr>
        <w:t xml:space="preserve"> en el horario de………… a ………… horas. </w:t>
      </w:r>
    </w:p>
    <w:p w:rsidR="00363186" w:rsidRPr="00363186" w:rsidRDefault="00363186" w:rsidP="00363186">
      <w:pPr>
        <w:spacing w:line="480" w:lineRule="auto"/>
        <w:ind w:right="-284"/>
        <w:jc w:val="both"/>
        <w:rPr>
          <w:rFonts w:ascii="Trebuchet MS" w:hAnsi="Trebuchet MS" w:cs="Trebuchet MS"/>
          <w:sz w:val="20"/>
          <w:szCs w:val="20"/>
        </w:rPr>
      </w:pPr>
      <w:r w:rsidRPr="00363186">
        <w:rPr>
          <w:rFonts w:ascii="Trebuchet MS" w:hAnsi="Trebuchet MS" w:cs="Trebuchet MS"/>
          <w:sz w:val="20"/>
          <w:szCs w:val="20"/>
        </w:rPr>
        <w:t xml:space="preserve">A pedido del interesado y a los fines de acreditar su participación, se extiende la presente según lo dispuesto en el </w:t>
      </w:r>
      <w:proofErr w:type="spellStart"/>
      <w:r w:rsidRPr="00363186">
        <w:rPr>
          <w:rFonts w:ascii="Trebuchet MS" w:hAnsi="Trebuchet MS" w:cs="Trebuchet MS"/>
          <w:b/>
          <w:bCs/>
          <w:sz w:val="20"/>
          <w:szCs w:val="20"/>
        </w:rPr>
        <w:t>Memorandum</w:t>
      </w:r>
      <w:proofErr w:type="spellEnd"/>
      <w:r w:rsidRPr="00363186">
        <w:rPr>
          <w:rFonts w:ascii="Trebuchet MS" w:hAnsi="Trebuchet MS" w:cs="Trebuchet MS"/>
          <w:b/>
          <w:bCs/>
          <w:sz w:val="20"/>
          <w:szCs w:val="20"/>
        </w:rPr>
        <w:t xml:space="preserve"> 69/2016 </w:t>
      </w:r>
      <w:r w:rsidRPr="00363186">
        <w:rPr>
          <w:rFonts w:ascii="Trebuchet MS" w:hAnsi="Trebuchet MS" w:cs="Trebuchet MS"/>
          <w:sz w:val="20"/>
          <w:szCs w:val="20"/>
        </w:rPr>
        <w:t>de la Subsecretaría de Promoción de Igualdad y Calidad Educativa. Córdoba.</w:t>
      </w:r>
    </w:p>
    <w:p w:rsidR="00363186" w:rsidRPr="00363186" w:rsidRDefault="00363186" w:rsidP="00363186">
      <w:pPr>
        <w:spacing w:line="480" w:lineRule="auto"/>
        <w:ind w:left="1701" w:right="-284"/>
        <w:jc w:val="both"/>
        <w:rPr>
          <w:rFonts w:ascii="Trebuchet MS" w:hAnsi="Trebuchet MS" w:cs="Trebuchet MS"/>
          <w:sz w:val="20"/>
          <w:szCs w:val="20"/>
        </w:rPr>
      </w:pPr>
    </w:p>
    <w:p w:rsidR="00363186" w:rsidRPr="00363186" w:rsidRDefault="00363186" w:rsidP="00363186">
      <w:pPr>
        <w:ind w:left="1701" w:right="-284"/>
        <w:jc w:val="right"/>
        <w:rPr>
          <w:rFonts w:ascii="Trebuchet MS" w:hAnsi="Trebuchet MS" w:cs="Trebuchet MS"/>
          <w:sz w:val="20"/>
          <w:szCs w:val="20"/>
        </w:rPr>
      </w:pPr>
      <w:r w:rsidRPr="00363186">
        <w:rPr>
          <w:rFonts w:ascii="Trebuchet MS" w:hAnsi="Trebuchet MS" w:cs="Trebuchet MS"/>
          <w:noProof/>
          <w:sz w:val="20"/>
          <w:szCs w:val="20"/>
          <w:lang w:eastAsia="es-AR"/>
        </w:rPr>
        <mc:AlternateContent>
          <mc:Choice Requires="wps">
            <w:drawing>
              <wp:anchor distT="0" distB="0" distL="114300" distR="114300" simplePos="0" relativeHeight="251660288" behindDoc="0" locked="0" layoutInCell="1" allowOverlap="1" wp14:anchorId="05B020AB" wp14:editId="50E2019C">
                <wp:simplePos x="0" y="0"/>
                <wp:positionH relativeFrom="column">
                  <wp:posOffset>3981450</wp:posOffset>
                </wp:positionH>
                <wp:positionV relativeFrom="paragraph">
                  <wp:posOffset>165100</wp:posOffset>
                </wp:positionV>
                <wp:extent cx="1648460" cy="0"/>
                <wp:effectExtent l="8890" t="15240" r="9525" b="1333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8460" cy="0"/>
                        </a:xfrm>
                        <a:prstGeom prst="straightConnector1">
                          <a:avLst/>
                        </a:prstGeom>
                        <a:noFill/>
                        <a:ln w="12700">
                          <a:solidFill>
                            <a:sysClr val="windowText" lastClr="000000">
                              <a:lumMod val="100000"/>
                              <a:lumOff val="0"/>
                            </a:sys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11371EB4" id="_x0000_t32" coordsize="21600,21600" o:spt="32" o:oned="t" path="m,l21600,21600e" filled="f">
                <v:path arrowok="t" fillok="f" o:connecttype="none"/>
                <o:lock v:ext="edit" shapetype="t"/>
              </v:shapetype>
              <v:shape id="AutoShape 3" o:spid="_x0000_s1026" type="#_x0000_t32" style="position:absolute;margin-left:313.5pt;margin-top:13pt;width:129.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" strokeweight="1pt">
                <v:stroke dashstyle="1 1"/>
              </v:shape>
            </w:pict>
          </mc:Fallback>
        </mc:AlternateContent>
      </w:r>
    </w:p>
    <w:p w:rsidR="00363186" w:rsidRPr="00363186" w:rsidRDefault="0062477D" w:rsidP="0062477D">
      <w:pPr>
        <w:ind w:left="1701" w:right="-284"/>
        <w:jc w:val="center"/>
        <w:rPr>
          <w:rFonts w:ascii="Times New Roman" w:hAnsi="Times New Roman"/>
          <w:sz w:val="23"/>
          <w:szCs w:val="23"/>
        </w:rPr>
      </w:pPr>
      <w:r>
        <w:rPr>
          <w:rFonts w:ascii="Times New Roman" w:hAnsi="Times New Roman"/>
          <w:sz w:val="16"/>
          <w:szCs w:val="16"/>
        </w:rPr>
        <w:t xml:space="preserve">                                                                                                         </w:t>
      </w:r>
      <w:r w:rsidR="00363186" w:rsidRPr="00363186">
        <w:rPr>
          <w:rFonts w:ascii="Times New Roman" w:hAnsi="Times New Roman"/>
          <w:sz w:val="16"/>
          <w:szCs w:val="16"/>
        </w:rPr>
        <w:t>Firma y sello del director de la Escuela</w:t>
      </w:r>
    </w:p>
    <w:p w:rsidR="00363186" w:rsidRPr="00363186" w:rsidRDefault="00363186" w:rsidP="00363186">
      <w:pPr>
        <w:ind w:left="1701" w:right="-284"/>
        <w:jc w:val="center"/>
      </w:pPr>
      <w:r w:rsidRPr="00363186">
        <w:rPr>
          <w:rFonts w:ascii="Times New Roman" w:hAnsi="Times New Roman"/>
          <w:sz w:val="23"/>
          <w:szCs w:val="23"/>
        </w:rPr>
        <w:t>Sello de la institución</w:t>
      </w:r>
    </w:p>
    <w:p w:rsidR="00363186" w:rsidRPr="00363186" w:rsidRDefault="00363186" w:rsidP="00363186">
      <w:pPr>
        <w:ind w:left="1701" w:right="-284"/>
        <w:jc w:val="both"/>
      </w:pPr>
    </w:p>
    <w:p w:rsidR="00363186" w:rsidRPr="00363186" w:rsidRDefault="00363186" w:rsidP="00363186">
      <w:pPr>
        <w:ind w:left="1701" w:right="-284"/>
        <w:jc w:val="both"/>
      </w:pPr>
    </w:p>
    <w:p w:rsidR="00363186" w:rsidRDefault="00363186" w:rsidP="00363186">
      <w:pPr>
        <w:jc w:val="both"/>
        <w:rPr>
          <w:rFonts w:ascii="Times New Roman" w:hAnsi="Times New Roman"/>
          <w:sz w:val="23"/>
          <w:szCs w:val="23"/>
        </w:rPr>
      </w:pPr>
    </w:p>
    <w:p w:rsidR="007262C2" w:rsidRDefault="007262C2" w:rsidP="00363186">
      <w:pPr>
        <w:jc w:val="both"/>
        <w:rPr>
          <w:rFonts w:ascii="Times New Roman" w:hAnsi="Times New Roman"/>
          <w:sz w:val="23"/>
          <w:szCs w:val="23"/>
        </w:rPr>
      </w:pPr>
    </w:p>
    <w:p w:rsidR="007262C2" w:rsidRDefault="007262C2" w:rsidP="00363186">
      <w:pPr>
        <w:jc w:val="both"/>
        <w:rPr>
          <w:rFonts w:ascii="Times New Roman" w:hAnsi="Times New Roman"/>
          <w:sz w:val="23"/>
          <w:szCs w:val="23"/>
        </w:rPr>
      </w:pPr>
    </w:p>
    <w:p w:rsidR="007262C2" w:rsidRDefault="007262C2" w:rsidP="00363186">
      <w:pPr>
        <w:jc w:val="both"/>
        <w:rPr>
          <w:rFonts w:ascii="Times New Roman" w:hAnsi="Times New Roman"/>
          <w:sz w:val="23"/>
          <w:szCs w:val="23"/>
        </w:rPr>
      </w:pPr>
    </w:p>
    <w:p w:rsidR="007262C2" w:rsidRDefault="007262C2" w:rsidP="00363186">
      <w:pPr>
        <w:jc w:val="both"/>
        <w:rPr>
          <w:rFonts w:ascii="Times New Roman" w:hAnsi="Times New Roman"/>
          <w:sz w:val="23"/>
          <w:szCs w:val="23"/>
        </w:rPr>
      </w:pPr>
    </w:p>
    <w:p w:rsidR="007262C2" w:rsidRDefault="007262C2" w:rsidP="00363186">
      <w:pPr>
        <w:jc w:val="both"/>
        <w:rPr>
          <w:rFonts w:ascii="Times New Roman" w:hAnsi="Times New Roman"/>
          <w:sz w:val="23"/>
          <w:szCs w:val="23"/>
        </w:rPr>
      </w:pPr>
    </w:p>
    <w:p w:rsidR="007262C2" w:rsidRDefault="007262C2" w:rsidP="007262C2">
      <w:pPr>
        <w:autoSpaceDE w:val="0"/>
        <w:autoSpaceDN w:val="0"/>
        <w:adjustRightInd w:val="0"/>
        <w:spacing w:after="0" w:line="240" w:lineRule="auto"/>
        <w:ind w:left="1701" w:right="-284"/>
        <w:jc w:val="both"/>
        <w:rPr>
          <w:rFonts w:ascii="Times New Roman" w:hAnsi="Times New Roman"/>
          <w:b/>
          <w:bCs/>
          <w:color w:val="000000"/>
          <w:sz w:val="36"/>
          <w:szCs w:val="36"/>
        </w:rPr>
      </w:pPr>
      <w:r>
        <w:rPr>
          <w:rFonts w:ascii="Times New Roman" w:hAnsi="Times New Roman"/>
          <w:b/>
          <w:bCs/>
          <w:noProof/>
          <w:color w:val="000000"/>
          <w:sz w:val="36"/>
          <w:szCs w:val="36"/>
          <w:lang w:eastAsia="es-AR"/>
        </w:rPr>
        <mc:AlternateContent>
          <mc:Choice Requires="wps">
            <w:drawing>
              <wp:anchor distT="0" distB="0" distL="114300" distR="114300" simplePos="0" relativeHeight="251667456" behindDoc="1" locked="0" layoutInCell="1" allowOverlap="1" wp14:anchorId="08182212" wp14:editId="20DFC8DC">
                <wp:simplePos x="0" y="0"/>
                <wp:positionH relativeFrom="column">
                  <wp:posOffset>200025</wp:posOffset>
                </wp:positionH>
                <wp:positionV relativeFrom="paragraph">
                  <wp:posOffset>188595</wp:posOffset>
                </wp:positionV>
                <wp:extent cx="5571490" cy="507365"/>
                <wp:effectExtent l="19050" t="19050" r="29210" b="4508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1490" cy="507365"/>
                        </a:xfrm>
                        <a:prstGeom prst="rect">
                          <a:avLst/>
                        </a:prstGeom>
                        <a:solidFill>
                          <a:schemeClr val="lt1">
                            <a:lumMod val="100000"/>
                            <a:lumOff val="0"/>
                          </a:schemeClr>
                        </a:solidFill>
                        <a:ln w="57150" cmpd="thinThick">
                          <a:solidFill>
                            <a:schemeClr val="tx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47CCC37D" id="Rectangle 5" o:spid="_x0000_s1026" style="position:absolute;margin-left:15.75pt;margin-top:14.85pt;width:438.7pt;height:39.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" fillcolor="white [3201]" strokecolor="black [3213]" strokeweight="4.5pt">
                <v:stroke linestyle="thinThick"/>
                <v:shadow color="#868686"/>
              </v:rect>
            </w:pict>
          </mc:Fallback>
        </mc:AlternateContent>
      </w:r>
    </w:p>
    <w:p w:rsidR="007262C2" w:rsidRDefault="007262C2" w:rsidP="007262C2">
      <w:pPr>
        <w:autoSpaceDE w:val="0"/>
        <w:autoSpaceDN w:val="0"/>
        <w:adjustRightInd w:val="0"/>
        <w:spacing w:after="0" w:line="240" w:lineRule="auto"/>
        <w:ind w:right="-284"/>
        <w:jc w:val="center"/>
        <w:rPr>
          <w:rFonts w:ascii="Times New Roman" w:hAnsi="Times New Roman"/>
          <w:b/>
          <w:bCs/>
          <w:color w:val="000000"/>
          <w:sz w:val="36"/>
          <w:szCs w:val="36"/>
        </w:rPr>
      </w:pPr>
      <w:r w:rsidRPr="007E5C66">
        <w:rPr>
          <w:rFonts w:ascii="Times New Roman" w:hAnsi="Times New Roman"/>
          <w:b/>
          <w:bCs/>
          <w:color w:val="000000"/>
          <w:sz w:val="36"/>
          <w:szCs w:val="36"/>
        </w:rPr>
        <w:t>Anexo II</w:t>
      </w:r>
    </w:p>
    <w:p w:rsidR="007262C2" w:rsidRPr="007E5C66" w:rsidRDefault="007262C2" w:rsidP="007262C2">
      <w:pPr>
        <w:autoSpaceDE w:val="0"/>
        <w:autoSpaceDN w:val="0"/>
        <w:adjustRightInd w:val="0"/>
        <w:spacing w:after="0" w:line="240" w:lineRule="auto"/>
        <w:ind w:left="1701" w:right="-284"/>
        <w:jc w:val="center"/>
        <w:rPr>
          <w:rFonts w:ascii="Times New Roman" w:hAnsi="Times New Roman"/>
          <w:color w:val="000000"/>
          <w:sz w:val="36"/>
          <w:szCs w:val="36"/>
        </w:rPr>
      </w:pPr>
    </w:p>
    <w:p w:rsidR="007262C2" w:rsidRDefault="007262C2" w:rsidP="007262C2">
      <w:pPr>
        <w:autoSpaceDE w:val="0"/>
        <w:autoSpaceDN w:val="0"/>
        <w:adjustRightInd w:val="0"/>
        <w:spacing w:after="0" w:line="240" w:lineRule="auto"/>
        <w:ind w:right="-284"/>
        <w:jc w:val="center"/>
        <w:rPr>
          <w:rFonts w:ascii="Times New Roman" w:hAnsi="Times New Roman"/>
          <w:b/>
          <w:bCs/>
          <w:color w:val="000000"/>
          <w:sz w:val="23"/>
          <w:szCs w:val="23"/>
        </w:rPr>
      </w:pPr>
      <w:r w:rsidRPr="007E5C66">
        <w:rPr>
          <w:rFonts w:ascii="Times New Roman" w:hAnsi="Times New Roman"/>
          <w:b/>
          <w:bCs/>
          <w:color w:val="000000"/>
          <w:sz w:val="23"/>
          <w:szCs w:val="23"/>
        </w:rPr>
        <w:t>MODELO DE PASE</w:t>
      </w:r>
    </w:p>
    <w:p w:rsidR="007262C2" w:rsidRDefault="007262C2" w:rsidP="007262C2">
      <w:pPr>
        <w:autoSpaceDE w:val="0"/>
        <w:autoSpaceDN w:val="0"/>
        <w:adjustRightInd w:val="0"/>
        <w:spacing w:after="0" w:line="240" w:lineRule="auto"/>
        <w:ind w:left="1701" w:right="-284"/>
        <w:jc w:val="center"/>
        <w:rPr>
          <w:rFonts w:ascii="Times New Roman" w:hAnsi="Times New Roman"/>
          <w:b/>
          <w:bCs/>
          <w:color w:val="000000"/>
          <w:sz w:val="23"/>
          <w:szCs w:val="23"/>
        </w:rPr>
      </w:pPr>
    </w:p>
    <w:p w:rsidR="007262C2" w:rsidRDefault="007262C2" w:rsidP="007262C2">
      <w:pPr>
        <w:autoSpaceDE w:val="0"/>
        <w:autoSpaceDN w:val="0"/>
        <w:adjustRightInd w:val="0"/>
        <w:spacing w:after="0" w:line="240" w:lineRule="auto"/>
        <w:ind w:left="1701" w:right="-284"/>
        <w:jc w:val="center"/>
        <w:rPr>
          <w:rFonts w:ascii="Times New Roman" w:hAnsi="Times New Roman"/>
          <w:b/>
          <w:bCs/>
          <w:color w:val="000000"/>
          <w:sz w:val="23"/>
          <w:szCs w:val="23"/>
        </w:rPr>
      </w:pPr>
    </w:p>
    <w:p w:rsidR="007262C2" w:rsidRDefault="007262C2" w:rsidP="007262C2">
      <w:pPr>
        <w:autoSpaceDE w:val="0"/>
        <w:autoSpaceDN w:val="0"/>
        <w:adjustRightInd w:val="0"/>
        <w:spacing w:after="0" w:line="240" w:lineRule="auto"/>
        <w:ind w:left="1701" w:right="-284"/>
        <w:jc w:val="center"/>
        <w:rPr>
          <w:rFonts w:ascii="Times New Roman" w:hAnsi="Times New Roman"/>
          <w:b/>
          <w:bCs/>
          <w:color w:val="000000"/>
          <w:sz w:val="23"/>
          <w:szCs w:val="23"/>
        </w:rPr>
      </w:pPr>
      <w:r>
        <w:rPr>
          <w:rFonts w:ascii="Times New Roman" w:hAnsi="Times New Roman"/>
          <w:noProof/>
          <w:color w:val="000000"/>
          <w:sz w:val="23"/>
          <w:szCs w:val="23"/>
          <w:lang w:eastAsia="es-AR"/>
        </w:rPr>
        <mc:AlternateContent>
          <mc:Choice Requires="wps">
            <w:drawing>
              <wp:anchor distT="0" distB="0" distL="114300" distR="114300" simplePos="0" relativeHeight="251663360" behindDoc="0" locked="0" layoutInCell="1" allowOverlap="1" wp14:anchorId="14EB2F3C" wp14:editId="1D7FC6BF">
                <wp:simplePos x="0" y="0"/>
                <wp:positionH relativeFrom="column">
                  <wp:posOffset>-76200</wp:posOffset>
                </wp:positionH>
                <wp:positionV relativeFrom="paragraph">
                  <wp:posOffset>125095</wp:posOffset>
                </wp:positionV>
                <wp:extent cx="6048375" cy="5950585"/>
                <wp:effectExtent l="0" t="0" r="28575" b="1206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595058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3CC92564" id="Rectangle 6" o:spid="_x0000_s1026" style="position:absolute;margin-left:-6pt;margin-top:9.85pt;width:476.25pt;height:46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" filled="f" strokecolor="black [3213]"/>
            </w:pict>
          </mc:Fallback>
        </mc:AlternateContent>
      </w:r>
    </w:p>
    <w:p w:rsidR="007262C2" w:rsidRPr="007E5C66" w:rsidRDefault="007262C2" w:rsidP="007262C2">
      <w:pPr>
        <w:autoSpaceDE w:val="0"/>
        <w:autoSpaceDN w:val="0"/>
        <w:adjustRightInd w:val="0"/>
        <w:spacing w:after="0" w:line="240" w:lineRule="auto"/>
        <w:ind w:left="1701" w:right="-284"/>
        <w:jc w:val="center"/>
        <w:rPr>
          <w:rFonts w:ascii="Times New Roman" w:hAnsi="Times New Roman"/>
          <w:color w:val="000000"/>
          <w:sz w:val="23"/>
          <w:szCs w:val="23"/>
        </w:rPr>
      </w:pPr>
    </w:p>
    <w:p w:rsidR="007262C2" w:rsidRDefault="007262C2" w:rsidP="007262C2">
      <w:pPr>
        <w:autoSpaceDE w:val="0"/>
        <w:autoSpaceDN w:val="0"/>
        <w:adjustRightInd w:val="0"/>
        <w:spacing w:after="0" w:line="240" w:lineRule="auto"/>
        <w:ind w:right="-284"/>
        <w:jc w:val="both"/>
        <w:rPr>
          <w:rFonts w:ascii="Trebuchet MS" w:hAnsi="Trebuchet MS" w:cs="Trebuchet MS"/>
          <w:b/>
          <w:bCs/>
          <w:color w:val="000000"/>
          <w:sz w:val="20"/>
          <w:szCs w:val="20"/>
        </w:rPr>
      </w:pPr>
      <w:r w:rsidRPr="007E5C66">
        <w:rPr>
          <w:rFonts w:ascii="Trebuchet MS" w:hAnsi="Trebuchet MS" w:cs="Trebuchet MS"/>
          <w:b/>
          <w:bCs/>
          <w:color w:val="000000"/>
          <w:sz w:val="20"/>
          <w:szCs w:val="20"/>
        </w:rPr>
        <w:t xml:space="preserve">Logo y membrete de la institución </w:t>
      </w:r>
    </w:p>
    <w:p w:rsidR="007262C2" w:rsidRDefault="007262C2" w:rsidP="007262C2">
      <w:pPr>
        <w:autoSpaceDE w:val="0"/>
        <w:autoSpaceDN w:val="0"/>
        <w:adjustRightInd w:val="0"/>
        <w:spacing w:after="0" w:line="240" w:lineRule="auto"/>
        <w:ind w:left="1701" w:right="-284"/>
        <w:jc w:val="both"/>
        <w:rPr>
          <w:rFonts w:ascii="Trebuchet MS" w:hAnsi="Trebuchet MS" w:cs="Trebuchet MS"/>
          <w:b/>
          <w:bCs/>
          <w:color w:val="000000"/>
          <w:sz w:val="20"/>
          <w:szCs w:val="20"/>
        </w:rPr>
      </w:pPr>
    </w:p>
    <w:p w:rsidR="007262C2" w:rsidRDefault="007262C2" w:rsidP="007262C2">
      <w:pPr>
        <w:autoSpaceDE w:val="0"/>
        <w:autoSpaceDN w:val="0"/>
        <w:adjustRightInd w:val="0"/>
        <w:spacing w:after="0" w:line="240" w:lineRule="auto"/>
        <w:ind w:left="1701" w:right="-284"/>
        <w:jc w:val="both"/>
        <w:rPr>
          <w:rFonts w:ascii="Trebuchet MS" w:hAnsi="Trebuchet MS" w:cs="Trebuchet MS"/>
          <w:b/>
          <w:bCs/>
          <w:color w:val="000000"/>
          <w:sz w:val="20"/>
          <w:szCs w:val="20"/>
        </w:rPr>
      </w:pPr>
    </w:p>
    <w:p w:rsidR="007262C2" w:rsidRPr="007E5C66" w:rsidRDefault="007262C2" w:rsidP="007262C2">
      <w:pPr>
        <w:autoSpaceDE w:val="0"/>
        <w:autoSpaceDN w:val="0"/>
        <w:adjustRightInd w:val="0"/>
        <w:spacing w:after="0" w:line="240" w:lineRule="auto"/>
        <w:ind w:left="1701" w:right="-284"/>
        <w:jc w:val="both"/>
        <w:rPr>
          <w:rFonts w:ascii="Trebuchet MS" w:hAnsi="Trebuchet MS" w:cs="Trebuchet MS"/>
          <w:color w:val="000000"/>
          <w:sz w:val="20"/>
          <w:szCs w:val="20"/>
        </w:rPr>
      </w:pPr>
    </w:p>
    <w:p w:rsidR="007262C2" w:rsidRPr="007E5C66" w:rsidRDefault="007262C2" w:rsidP="007262C2">
      <w:pPr>
        <w:autoSpaceDE w:val="0"/>
        <w:autoSpaceDN w:val="0"/>
        <w:adjustRightInd w:val="0"/>
        <w:spacing w:after="0" w:line="480" w:lineRule="auto"/>
        <w:ind w:right="-284"/>
        <w:jc w:val="both"/>
        <w:rPr>
          <w:rFonts w:ascii="Times New Roman" w:hAnsi="Times New Roman"/>
          <w:color w:val="000000"/>
          <w:sz w:val="23"/>
          <w:szCs w:val="23"/>
        </w:rPr>
      </w:pPr>
      <w:r w:rsidRPr="007E5C66">
        <w:rPr>
          <w:rFonts w:ascii="Times New Roman" w:hAnsi="Times New Roman"/>
          <w:color w:val="000000"/>
          <w:sz w:val="23"/>
          <w:szCs w:val="23"/>
        </w:rPr>
        <w:t xml:space="preserve">Conste por la presente </w:t>
      </w:r>
      <w:proofErr w:type="gramStart"/>
      <w:r w:rsidRPr="007E5C66">
        <w:rPr>
          <w:rFonts w:ascii="Times New Roman" w:hAnsi="Times New Roman"/>
          <w:color w:val="000000"/>
          <w:sz w:val="23"/>
          <w:szCs w:val="23"/>
        </w:rPr>
        <w:t>que …</w:t>
      </w:r>
      <w:proofErr w:type="gramEnd"/>
      <w:r w:rsidRPr="007E5C66">
        <w:rPr>
          <w:rFonts w:ascii="Times New Roman" w:hAnsi="Times New Roman"/>
          <w:color w:val="000000"/>
          <w:sz w:val="23"/>
          <w:szCs w:val="23"/>
        </w:rPr>
        <w:t xml:space="preserve">……………………………………………………….……………… </w:t>
      </w:r>
    </w:p>
    <w:p w:rsidR="007262C2" w:rsidRPr="007E5C66" w:rsidRDefault="007262C2" w:rsidP="007262C2">
      <w:pPr>
        <w:autoSpaceDE w:val="0"/>
        <w:autoSpaceDN w:val="0"/>
        <w:adjustRightInd w:val="0"/>
        <w:spacing w:after="0" w:line="480" w:lineRule="auto"/>
        <w:ind w:right="-284"/>
        <w:jc w:val="both"/>
        <w:rPr>
          <w:rFonts w:ascii="Times New Roman" w:hAnsi="Times New Roman"/>
          <w:color w:val="000000"/>
          <w:sz w:val="23"/>
          <w:szCs w:val="23"/>
        </w:rPr>
      </w:pPr>
      <w:r w:rsidRPr="007E5C66">
        <w:rPr>
          <w:rFonts w:ascii="Times New Roman" w:hAnsi="Times New Roman"/>
          <w:color w:val="000000"/>
          <w:sz w:val="23"/>
          <w:szCs w:val="23"/>
        </w:rPr>
        <w:t>……………………………………………………… D.N.I. N</w:t>
      </w:r>
      <w:proofErr w:type="gramStart"/>
      <w:r w:rsidRPr="007E5C66">
        <w:rPr>
          <w:rFonts w:ascii="Times New Roman" w:hAnsi="Times New Roman"/>
          <w:color w:val="000000"/>
          <w:sz w:val="23"/>
          <w:szCs w:val="23"/>
        </w:rPr>
        <w:t>º …</w:t>
      </w:r>
      <w:proofErr w:type="gramEnd"/>
      <w:r w:rsidRPr="007E5C66">
        <w:rPr>
          <w:rFonts w:ascii="Times New Roman" w:hAnsi="Times New Roman"/>
          <w:color w:val="000000"/>
          <w:sz w:val="23"/>
          <w:szCs w:val="23"/>
        </w:rPr>
        <w:t xml:space="preserve">………………………..………. </w:t>
      </w:r>
    </w:p>
    <w:p w:rsidR="007262C2" w:rsidRPr="007E5C66" w:rsidRDefault="00EB6DE7" w:rsidP="007262C2">
      <w:pPr>
        <w:autoSpaceDE w:val="0"/>
        <w:autoSpaceDN w:val="0"/>
        <w:adjustRightInd w:val="0"/>
        <w:spacing w:after="0" w:line="480" w:lineRule="auto"/>
        <w:ind w:right="-284"/>
        <w:jc w:val="both"/>
        <w:rPr>
          <w:rFonts w:ascii="Times New Roman" w:hAnsi="Times New Roman"/>
          <w:color w:val="000000"/>
          <w:sz w:val="23"/>
          <w:szCs w:val="23"/>
        </w:rPr>
      </w:pPr>
      <w:r>
        <w:rPr>
          <w:rFonts w:ascii="Times New Roman" w:hAnsi="Times New Roman"/>
          <w:color w:val="000000"/>
          <w:sz w:val="23"/>
          <w:szCs w:val="23"/>
        </w:rPr>
        <w:t>h</w:t>
      </w:r>
      <w:r w:rsidR="007262C2" w:rsidRPr="007E5C66">
        <w:rPr>
          <w:rFonts w:ascii="Times New Roman" w:hAnsi="Times New Roman"/>
          <w:color w:val="000000"/>
          <w:sz w:val="23"/>
          <w:szCs w:val="23"/>
        </w:rPr>
        <w:t xml:space="preserve">a participado en el marco del “Programa </w:t>
      </w:r>
      <w:r w:rsidR="007262C2">
        <w:rPr>
          <w:rFonts w:ascii="Times New Roman" w:hAnsi="Times New Roman"/>
          <w:color w:val="000000"/>
          <w:sz w:val="23"/>
          <w:szCs w:val="23"/>
        </w:rPr>
        <w:t>Nacional</w:t>
      </w:r>
      <w:r w:rsidR="007262C2" w:rsidRPr="007E5C66">
        <w:rPr>
          <w:rFonts w:ascii="Times New Roman" w:hAnsi="Times New Roman"/>
          <w:color w:val="000000"/>
          <w:sz w:val="23"/>
          <w:szCs w:val="23"/>
        </w:rPr>
        <w:t xml:space="preserve"> Nuestra Es</w:t>
      </w:r>
      <w:r w:rsidR="007262C2">
        <w:rPr>
          <w:rFonts w:ascii="Times New Roman" w:hAnsi="Times New Roman"/>
          <w:color w:val="000000"/>
          <w:sz w:val="23"/>
          <w:szCs w:val="23"/>
        </w:rPr>
        <w:t>cuela” durante el año …….……………</w:t>
      </w:r>
      <w:r w:rsidR="007262C2" w:rsidRPr="007E5C66">
        <w:rPr>
          <w:rFonts w:ascii="Times New Roman" w:hAnsi="Times New Roman"/>
          <w:color w:val="000000"/>
          <w:sz w:val="23"/>
          <w:szCs w:val="23"/>
        </w:rPr>
        <w:t xml:space="preserve"> de la/s jornada/s (indicar a continuación las fechas) ……………………………</w:t>
      </w:r>
      <w:r w:rsidR="007262C2">
        <w:rPr>
          <w:rFonts w:ascii="Times New Roman" w:hAnsi="Times New Roman"/>
          <w:color w:val="000000"/>
          <w:sz w:val="23"/>
          <w:szCs w:val="23"/>
        </w:rPr>
        <w:t>………….……………………………………………………………...</w:t>
      </w:r>
    </w:p>
    <w:p w:rsidR="007262C2" w:rsidRPr="007E5C66" w:rsidRDefault="007262C2" w:rsidP="007262C2">
      <w:pPr>
        <w:autoSpaceDE w:val="0"/>
        <w:autoSpaceDN w:val="0"/>
        <w:adjustRightInd w:val="0"/>
        <w:spacing w:after="0" w:line="480" w:lineRule="auto"/>
        <w:ind w:right="-284"/>
        <w:jc w:val="both"/>
        <w:rPr>
          <w:rFonts w:ascii="Times New Roman" w:hAnsi="Times New Roman"/>
          <w:color w:val="000000"/>
          <w:sz w:val="23"/>
          <w:szCs w:val="23"/>
        </w:rPr>
      </w:pPr>
      <w:r w:rsidRPr="007E5C66">
        <w:rPr>
          <w:rFonts w:ascii="Times New Roman" w:hAnsi="Times New Roman"/>
          <w:color w:val="000000"/>
          <w:sz w:val="23"/>
          <w:szCs w:val="23"/>
        </w:rPr>
        <w:t xml:space="preserve">Cumpliendo con el ……………% de la asistencia en este Centro Educativo. </w:t>
      </w:r>
    </w:p>
    <w:p w:rsidR="007262C2" w:rsidRPr="007E5C66" w:rsidRDefault="007262C2" w:rsidP="007262C2">
      <w:pPr>
        <w:autoSpaceDE w:val="0"/>
        <w:autoSpaceDN w:val="0"/>
        <w:adjustRightInd w:val="0"/>
        <w:spacing w:after="0" w:line="480" w:lineRule="auto"/>
        <w:ind w:right="-284"/>
        <w:jc w:val="both"/>
        <w:rPr>
          <w:rFonts w:ascii="Times New Roman" w:hAnsi="Times New Roman"/>
          <w:color w:val="000000"/>
          <w:sz w:val="23"/>
          <w:szCs w:val="23"/>
        </w:rPr>
      </w:pPr>
      <w:r w:rsidRPr="007E5C66">
        <w:rPr>
          <w:rFonts w:ascii="Times New Roman" w:hAnsi="Times New Roman"/>
          <w:color w:val="000000"/>
          <w:sz w:val="23"/>
          <w:szCs w:val="23"/>
        </w:rPr>
        <w:t>Se extiende el presente a los fines de ser presentado en (consignar el nombre de la escuela de destino</w:t>
      </w:r>
      <w:proofErr w:type="gramStart"/>
      <w:r w:rsidRPr="007E5C66">
        <w:rPr>
          <w:rFonts w:ascii="Times New Roman" w:hAnsi="Times New Roman"/>
          <w:color w:val="000000"/>
          <w:sz w:val="23"/>
          <w:szCs w:val="23"/>
        </w:rPr>
        <w:t>) …</w:t>
      </w:r>
      <w:proofErr w:type="gramEnd"/>
      <w:r w:rsidRPr="007E5C66">
        <w:rPr>
          <w:rFonts w:ascii="Times New Roman" w:hAnsi="Times New Roman"/>
          <w:color w:val="000000"/>
          <w:sz w:val="23"/>
          <w:szCs w:val="23"/>
        </w:rPr>
        <w:t>……………</w:t>
      </w:r>
      <w:r>
        <w:rPr>
          <w:rFonts w:ascii="Times New Roman" w:hAnsi="Times New Roman"/>
          <w:color w:val="000000"/>
          <w:sz w:val="23"/>
          <w:szCs w:val="23"/>
        </w:rPr>
        <w:t>………………………..…………….……………………………………</w:t>
      </w:r>
      <w:r w:rsidRPr="007E5C66">
        <w:rPr>
          <w:rFonts w:ascii="Times New Roman" w:hAnsi="Times New Roman"/>
          <w:color w:val="000000"/>
          <w:sz w:val="23"/>
          <w:szCs w:val="23"/>
        </w:rPr>
        <w:t xml:space="preserve"> </w:t>
      </w:r>
    </w:p>
    <w:p w:rsidR="007262C2" w:rsidRDefault="007262C2" w:rsidP="007262C2">
      <w:pPr>
        <w:autoSpaceDE w:val="0"/>
        <w:autoSpaceDN w:val="0"/>
        <w:adjustRightInd w:val="0"/>
        <w:spacing w:after="0" w:line="480" w:lineRule="auto"/>
        <w:ind w:right="-284"/>
        <w:jc w:val="both"/>
        <w:rPr>
          <w:rFonts w:ascii="Times New Roman" w:hAnsi="Times New Roman"/>
          <w:color w:val="000000"/>
          <w:sz w:val="23"/>
          <w:szCs w:val="23"/>
        </w:rPr>
      </w:pPr>
      <w:r w:rsidRPr="007E5C66">
        <w:rPr>
          <w:rFonts w:ascii="Times New Roman" w:hAnsi="Times New Roman"/>
          <w:color w:val="000000"/>
          <w:sz w:val="23"/>
          <w:szCs w:val="23"/>
        </w:rPr>
        <w:t>para continuar</w:t>
      </w:r>
      <w:r>
        <w:rPr>
          <w:rFonts w:ascii="Times New Roman" w:hAnsi="Times New Roman"/>
          <w:color w:val="000000"/>
          <w:sz w:val="23"/>
          <w:szCs w:val="23"/>
        </w:rPr>
        <w:t xml:space="preserve"> con la capacitación del “Programa Nacional Nuestra Escuela”</w:t>
      </w:r>
      <w:r w:rsidRPr="007E5C66">
        <w:rPr>
          <w:rFonts w:ascii="Times New Roman" w:hAnsi="Times New Roman"/>
          <w:color w:val="000000"/>
          <w:sz w:val="23"/>
          <w:szCs w:val="23"/>
        </w:rPr>
        <w:t xml:space="preserve"> durante el ciclo lectivo 201</w:t>
      </w:r>
      <w:r w:rsidR="00EB6DE7">
        <w:rPr>
          <w:rFonts w:ascii="Times New Roman" w:hAnsi="Times New Roman"/>
          <w:color w:val="000000"/>
          <w:sz w:val="23"/>
          <w:szCs w:val="23"/>
        </w:rPr>
        <w:t>8</w:t>
      </w:r>
      <w:r>
        <w:rPr>
          <w:rFonts w:ascii="Times New Roman" w:hAnsi="Times New Roman"/>
          <w:color w:val="000000"/>
          <w:sz w:val="23"/>
          <w:szCs w:val="23"/>
        </w:rPr>
        <w:t>.</w:t>
      </w:r>
    </w:p>
    <w:p w:rsidR="007262C2" w:rsidRDefault="007262C2" w:rsidP="007262C2">
      <w:pPr>
        <w:autoSpaceDE w:val="0"/>
        <w:autoSpaceDN w:val="0"/>
        <w:adjustRightInd w:val="0"/>
        <w:spacing w:after="0" w:line="480" w:lineRule="auto"/>
        <w:ind w:left="1701" w:right="-284"/>
        <w:jc w:val="both"/>
        <w:rPr>
          <w:rFonts w:ascii="Times New Roman" w:hAnsi="Times New Roman"/>
          <w:color w:val="000000"/>
          <w:sz w:val="23"/>
          <w:szCs w:val="23"/>
        </w:rPr>
      </w:pPr>
    </w:p>
    <w:p w:rsidR="007262C2" w:rsidRDefault="007262C2" w:rsidP="007262C2">
      <w:pPr>
        <w:autoSpaceDE w:val="0"/>
        <w:autoSpaceDN w:val="0"/>
        <w:adjustRightInd w:val="0"/>
        <w:spacing w:after="0" w:line="480" w:lineRule="auto"/>
        <w:ind w:left="1701" w:right="-284"/>
        <w:jc w:val="both"/>
        <w:rPr>
          <w:rFonts w:ascii="Times New Roman" w:hAnsi="Times New Roman"/>
          <w:color w:val="000000"/>
          <w:sz w:val="23"/>
          <w:szCs w:val="23"/>
        </w:rPr>
      </w:pPr>
      <w:r>
        <w:rPr>
          <w:rFonts w:ascii="Times New Roman" w:hAnsi="Times New Roman"/>
          <w:noProof/>
          <w:color w:val="000000"/>
          <w:sz w:val="23"/>
          <w:szCs w:val="23"/>
          <w:lang w:eastAsia="es-AR"/>
        </w:rPr>
        <mc:AlternateContent>
          <mc:Choice Requires="wps">
            <w:drawing>
              <wp:anchor distT="0" distB="0" distL="114300" distR="114300" simplePos="0" relativeHeight="251664384" behindDoc="0" locked="0" layoutInCell="1" allowOverlap="1" wp14:anchorId="1BFF593D" wp14:editId="2E0F26F1">
                <wp:simplePos x="0" y="0"/>
                <wp:positionH relativeFrom="margin">
                  <wp:posOffset>3702685</wp:posOffset>
                </wp:positionH>
                <wp:positionV relativeFrom="paragraph">
                  <wp:posOffset>255270</wp:posOffset>
                </wp:positionV>
                <wp:extent cx="1648460" cy="0"/>
                <wp:effectExtent l="0" t="0" r="27940" b="1905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8460" cy="0"/>
                        </a:xfrm>
                        <a:prstGeom prst="straightConnector1">
                          <a:avLst/>
                        </a:prstGeom>
                        <a:noFill/>
                        <a:ln w="12700">
                          <a:solidFill>
                            <a:schemeClr val="tx1">
                              <a:lumMod val="100000"/>
                              <a:lumOff val="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FDD9BFA" id="AutoShape 7" o:spid="_x0000_s1026" type="#_x0000_t32" style="position:absolute;margin-left:291.55pt;margin-top:20.1pt;width:129.8pt;height:0;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" strokecolor="black [3213]" strokeweight="1pt">
                <v:stroke dashstyle="1 1"/>
                <w10:wrap anchorx="margin"/>
              </v:shape>
            </w:pict>
          </mc:Fallback>
        </mc:AlternateContent>
      </w:r>
      <w:r>
        <w:rPr>
          <w:rFonts w:ascii="Times New Roman" w:hAnsi="Times New Roman"/>
          <w:noProof/>
          <w:color w:val="000000"/>
          <w:sz w:val="23"/>
          <w:szCs w:val="23"/>
          <w:lang w:eastAsia="es-AR"/>
        </w:rPr>
        <mc:AlternateContent>
          <mc:Choice Requires="wps">
            <w:drawing>
              <wp:anchor distT="0" distB="0" distL="114300" distR="114300" simplePos="0" relativeHeight="251665408" behindDoc="0" locked="0" layoutInCell="1" allowOverlap="1" wp14:anchorId="7308577D" wp14:editId="22114E99">
                <wp:simplePos x="0" y="0"/>
                <wp:positionH relativeFrom="column">
                  <wp:posOffset>46990</wp:posOffset>
                </wp:positionH>
                <wp:positionV relativeFrom="paragraph">
                  <wp:posOffset>264795</wp:posOffset>
                </wp:positionV>
                <wp:extent cx="1648460" cy="0"/>
                <wp:effectExtent l="8255" t="12700" r="10160" b="635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8460" cy="0"/>
                        </a:xfrm>
                        <a:prstGeom prst="straightConnector1">
                          <a:avLst/>
                        </a:prstGeom>
                        <a:noFill/>
                        <a:ln w="12700">
                          <a:solidFill>
                            <a:schemeClr val="tx1">
                              <a:lumMod val="100000"/>
                              <a:lumOff val="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F4EE46B" id="AutoShape 8" o:spid="_x0000_s1026" type="#_x0000_t32" style="position:absolute;margin-left:3.7pt;margin-top:20.85pt;width:129.8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" strokecolor="black [3213]" strokeweight="1pt">
                <v:stroke dashstyle="1 1"/>
              </v:shape>
            </w:pict>
          </mc:Fallback>
        </mc:AlternateContent>
      </w:r>
    </w:p>
    <w:p w:rsidR="007262C2" w:rsidRDefault="007262C2" w:rsidP="007262C2">
      <w:pPr>
        <w:tabs>
          <w:tab w:val="left" w:pos="9498"/>
        </w:tabs>
        <w:spacing w:after="0"/>
        <w:ind w:right="850"/>
        <w:rPr>
          <w:rFonts w:ascii="Times New Roman" w:hAnsi="Times New Roman"/>
          <w:sz w:val="16"/>
          <w:szCs w:val="16"/>
        </w:rPr>
      </w:pPr>
      <w:r>
        <w:rPr>
          <w:rFonts w:ascii="Times New Roman" w:hAnsi="Times New Roman"/>
          <w:sz w:val="16"/>
          <w:szCs w:val="16"/>
        </w:rPr>
        <w:t xml:space="preserve">       Firma y aclaración del docente                                                                                                     Firma y sello del director de </w:t>
      </w:r>
    </w:p>
    <w:p w:rsidR="007262C2" w:rsidRDefault="007262C2" w:rsidP="007262C2">
      <w:pPr>
        <w:tabs>
          <w:tab w:val="left" w:pos="9498"/>
        </w:tabs>
        <w:spacing w:after="0"/>
        <w:ind w:right="850"/>
        <w:rPr>
          <w:rFonts w:ascii="Times New Roman" w:hAnsi="Times New Roman"/>
          <w:sz w:val="23"/>
          <w:szCs w:val="23"/>
        </w:rPr>
      </w:pPr>
      <w:r>
        <w:rPr>
          <w:rFonts w:ascii="Times New Roman" w:hAnsi="Times New Roman"/>
          <w:sz w:val="16"/>
          <w:szCs w:val="16"/>
        </w:rPr>
        <w:t xml:space="preserve">                                                                                                                                                              la Escuela que otorga el pase</w:t>
      </w:r>
    </w:p>
    <w:p w:rsidR="007262C2" w:rsidRDefault="007262C2" w:rsidP="00363186">
      <w:pPr>
        <w:jc w:val="both"/>
        <w:rPr>
          <w:rFonts w:ascii="Times New Roman" w:hAnsi="Times New Roman"/>
          <w:sz w:val="23"/>
          <w:szCs w:val="23"/>
        </w:rPr>
      </w:pPr>
    </w:p>
    <w:p w:rsidR="007262C2" w:rsidRPr="00C16451" w:rsidRDefault="007262C2" w:rsidP="007262C2">
      <w:pPr>
        <w:spacing w:line="240" w:lineRule="auto"/>
        <w:ind w:right="-284"/>
        <w:jc w:val="center"/>
      </w:pPr>
      <w:r>
        <w:rPr>
          <w:rFonts w:ascii="Times New Roman" w:hAnsi="Times New Roman"/>
          <w:sz w:val="23"/>
          <w:szCs w:val="23"/>
        </w:rPr>
        <w:t>Sello de la institución</w:t>
      </w:r>
    </w:p>
    <w:p w:rsidR="007262C2" w:rsidRPr="00363186" w:rsidRDefault="007262C2" w:rsidP="00363186">
      <w:pPr>
        <w:jc w:val="both"/>
        <w:rPr>
          <w:rFonts w:ascii="Times New Roman" w:hAnsi="Times New Roman"/>
          <w:sz w:val="23"/>
          <w:szCs w:val="23"/>
        </w:rPr>
      </w:pPr>
    </w:p>
    <w:sectPr w:rsidR="007262C2" w:rsidRPr="00363186">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5F0" w:rsidRDefault="009175F0" w:rsidP="00F90A47">
      <w:pPr>
        <w:spacing w:after="0" w:line="240" w:lineRule="auto"/>
      </w:pPr>
      <w:r>
        <w:separator/>
      </w:r>
    </w:p>
  </w:endnote>
  <w:endnote w:type="continuationSeparator" w:id="0">
    <w:p w:rsidR="009175F0" w:rsidRDefault="009175F0" w:rsidP="00F90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5F0" w:rsidRDefault="009175F0" w:rsidP="00F90A47">
      <w:pPr>
        <w:spacing w:after="0" w:line="240" w:lineRule="auto"/>
      </w:pPr>
      <w:r>
        <w:separator/>
      </w:r>
    </w:p>
  </w:footnote>
  <w:footnote w:type="continuationSeparator" w:id="0">
    <w:p w:rsidR="009175F0" w:rsidRDefault="009175F0" w:rsidP="00F90A47">
      <w:pPr>
        <w:spacing w:after="0" w:line="240" w:lineRule="auto"/>
      </w:pPr>
      <w:r>
        <w:continuationSeparator/>
      </w:r>
    </w:p>
  </w:footnote>
  <w:footnote w:id="1">
    <w:p w:rsidR="009175F0" w:rsidRDefault="009175F0">
      <w:pPr>
        <w:pStyle w:val="Textonotapie"/>
      </w:pPr>
      <w:r>
        <w:rPr>
          <w:rStyle w:val="Refdenotaalpie"/>
        </w:rPr>
        <w:footnoteRef/>
      </w:r>
      <w:r>
        <w:t xml:space="preserve"> </w:t>
      </w:r>
      <w:r w:rsidRPr="00096A0A">
        <w:rPr>
          <w:rFonts w:cs="Calibri"/>
          <w:sz w:val="18"/>
          <w:szCs w:val="18"/>
        </w:rPr>
        <w:t>La decisión de cuál es la institución donde realiza la jornada es exclusiva del docente.</w:t>
      </w:r>
      <w:r>
        <w:rPr>
          <w:rFonts w:cs="Calibri"/>
          <w:sz w:val="18"/>
          <w:szCs w:val="18"/>
        </w:rPr>
        <w:t xml:space="preserve"> En el caso de que un docente opte por hacer la capacitación en otro Nivel y/o Modalidad, sólo podrá hacerlo en no más de dos escuelas. Esto supone dos (2) instancias de capacitación por docente.</w:t>
      </w:r>
    </w:p>
  </w:footnote>
  <w:footnote w:id="2">
    <w:p w:rsidR="009175F0" w:rsidRPr="00277461" w:rsidRDefault="009175F0" w:rsidP="00277461">
      <w:pPr>
        <w:pStyle w:val="Textonotapie"/>
      </w:pPr>
      <w:r>
        <w:rPr>
          <w:rStyle w:val="Refdenotaalpie"/>
        </w:rPr>
        <w:footnoteRef/>
      </w:r>
      <w:r>
        <w:t xml:space="preserve"> </w:t>
      </w:r>
      <w:r w:rsidRPr="00277461">
        <w:t xml:space="preserve">Horario establecido para la Modalidad Jóvenes y Adultos: de 17.30 a 23:30 </w:t>
      </w:r>
      <w:proofErr w:type="spellStart"/>
      <w:r w:rsidRPr="00277461">
        <w:t>hs</w:t>
      </w:r>
      <w:proofErr w:type="spellEnd"/>
      <w:r w:rsidRPr="00277461">
        <w:t>.</w:t>
      </w:r>
    </w:p>
  </w:footnote>
  <w:footnote w:id="3">
    <w:p w:rsidR="009175F0" w:rsidRPr="00283B5E" w:rsidRDefault="009175F0">
      <w:pPr>
        <w:pStyle w:val="Textonotapie"/>
        <w:rPr>
          <w:sz w:val="18"/>
        </w:rPr>
      </w:pPr>
      <w:r>
        <w:rPr>
          <w:rStyle w:val="Refdenotaalpie"/>
        </w:rPr>
        <w:footnoteRef/>
      </w:r>
      <w:r>
        <w:t xml:space="preserve"> </w:t>
      </w:r>
      <w:r w:rsidRPr="00283B5E">
        <w:rPr>
          <w:sz w:val="18"/>
          <w:szCs w:val="16"/>
        </w:rPr>
        <w:t xml:space="preserve">Completa significa: NINGÚN casillero en blanco. Si en las celdas no está la firma del docente, el equipo directivo debe escribir la palabra AUSENTE; en caso que el docente no realice el </w:t>
      </w:r>
      <w:proofErr w:type="spellStart"/>
      <w:r w:rsidRPr="00283B5E">
        <w:rPr>
          <w:sz w:val="18"/>
          <w:szCs w:val="16"/>
        </w:rPr>
        <w:t>recuperatorio</w:t>
      </w:r>
      <w:proofErr w:type="spellEnd"/>
      <w:r w:rsidRPr="00283B5E">
        <w:rPr>
          <w:sz w:val="18"/>
          <w:szCs w:val="16"/>
        </w:rPr>
        <w:t xml:space="preserve">. Si se cumplimenta la instancia </w:t>
      </w:r>
      <w:proofErr w:type="spellStart"/>
      <w:r w:rsidRPr="00283B5E">
        <w:rPr>
          <w:sz w:val="18"/>
          <w:szCs w:val="16"/>
        </w:rPr>
        <w:t>recuperatoria</w:t>
      </w:r>
      <w:proofErr w:type="spellEnd"/>
      <w:r w:rsidRPr="00283B5E">
        <w:rPr>
          <w:sz w:val="18"/>
          <w:szCs w:val="16"/>
        </w:rPr>
        <w:t xml:space="preserve">, se consignará en el casillero correspondiente RECUPERO. La correcta confección de la planilla es central para acreditar la participación y la emisión de la constancia de asistencia anual.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5F0" w:rsidRDefault="004D1B2B">
    <w:pPr>
      <w:pStyle w:val="Encabezado"/>
    </w:pPr>
    <w:r>
      <w:rPr>
        <w:noProof/>
        <w:lang w:eastAsia="es-AR"/>
      </w:rPr>
      <w:drawing>
        <wp:inline distT="0" distB="0" distL="0" distR="0" wp14:anchorId="16F5173A" wp14:editId="07114DCD">
          <wp:extent cx="5731510" cy="612775"/>
          <wp:effectExtent l="0" t="0" r="2540" b="0"/>
          <wp:docPr id="8" name="Picture 136" descr="PIE-0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36" descr="PIE-01 (1)"/>
                  <pic:cNvPicPr>
                    <a:picLocks noChangeAspect="1" noChangeArrowheads="1"/>
                  </pic:cNvPicPr>
                </pic:nvPicPr>
                <pic:blipFill>
                  <a:blip r:embed="rId1" cstate="print"/>
                  <a:srcRect/>
                  <a:stretch>
                    <a:fillRect/>
                  </a:stretch>
                </pic:blipFill>
                <pic:spPr bwMode="auto">
                  <a:xfrm>
                    <a:off x="0" y="0"/>
                    <a:ext cx="5731510" cy="6127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61383"/>
    <w:multiLevelType w:val="hybridMultilevel"/>
    <w:tmpl w:val="85E29334"/>
    <w:lvl w:ilvl="0" w:tplc="2C0A0001">
      <w:start w:val="1"/>
      <w:numFmt w:val="bullet"/>
      <w:lvlText w:val=""/>
      <w:lvlJc w:val="left"/>
      <w:pPr>
        <w:ind w:left="2421" w:hanging="360"/>
      </w:pPr>
      <w:rPr>
        <w:rFonts w:ascii="Symbol" w:hAnsi="Symbol" w:hint="default"/>
      </w:rPr>
    </w:lvl>
    <w:lvl w:ilvl="1" w:tplc="2C0A0003" w:tentative="1">
      <w:start w:val="1"/>
      <w:numFmt w:val="bullet"/>
      <w:lvlText w:val="o"/>
      <w:lvlJc w:val="left"/>
      <w:pPr>
        <w:ind w:left="3141" w:hanging="360"/>
      </w:pPr>
      <w:rPr>
        <w:rFonts w:ascii="Courier New" w:hAnsi="Courier New" w:cs="Courier New" w:hint="default"/>
      </w:rPr>
    </w:lvl>
    <w:lvl w:ilvl="2" w:tplc="2C0A0005" w:tentative="1">
      <w:start w:val="1"/>
      <w:numFmt w:val="bullet"/>
      <w:lvlText w:val=""/>
      <w:lvlJc w:val="left"/>
      <w:pPr>
        <w:ind w:left="3861" w:hanging="360"/>
      </w:pPr>
      <w:rPr>
        <w:rFonts w:ascii="Wingdings" w:hAnsi="Wingdings" w:hint="default"/>
      </w:rPr>
    </w:lvl>
    <w:lvl w:ilvl="3" w:tplc="2C0A0001" w:tentative="1">
      <w:start w:val="1"/>
      <w:numFmt w:val="bullet"/>
      <w:lvlText w:val=""/>
      <w:lvlJc w:val="left"/>
      <w:pPr>
        <w:ind w:left="4581" w:hanging="360"/>
      </w:pPr>
      <w:rPr>
        <w:rFonts w:ascii="Symbol" w:hAnsi="Symbol" w:hint="default"/>
      </w:rPr>
    </w:lvl>
    <w:lvl w:ilvl="4" w:tplc="2C0A0003" w:tentative="1">
      <w:start w:val="1"/>
      <w:numFmt w:val="bullet"/>
      <w:lvlText w:val="o"/>
      <w:lvlJc w:val="left"/>
      <w:pPr>
        <w:ind w:left="5301" w:hanging="360"/>
      </w:pPr>
      <w:rPr>
        <w:rFonts w:ascii="Courier New" w:hAnsi="Courier New" w:cs="Courier New" w:hint="default"/>
      </w:rPr>
    </w:lvl>
    <w:lvl w:ilvl="5" w:tplc="2C0A0005" w:tentative="1">
      <w:start w:val="1"/>
      <w:numFmt w:val="bullet"/>
      <w:lvlText w:val=""/>
      <w:lvlJc w:val="left"/>
      <w:pPr>
        <w:ind w:left="6021" w:hanging="360"/>
      </w:pPr>
      <w:rPr>
        <w:rFonts w:ascii="Wingdings" w:hAnsi="Wingdings" w:hint="default"/>
      </w:rPr>
    </w:lvl>
    <w:lvl w:ilvl="6" w:tplc="2C0A0001" w:tentative="1">
      <w:start w:val="1"/>
      <w:numFmt w:val="bullet"/>
      <w:lvlText w:val=""/>
      <w:lvlJc w:val="left"/>
      <w:pPr>
        <w:ind w:left="6741" w:hanging="360"/>
      </w:pPr>
      <w:rPr>
        <w:rFonts w:ascii="Symbol" w:hAnsi="Symbol" w:hint="default"/>
      </w:rPr>
    </w:lvl>
    <w:lvl w:ilvl="7" w:tplc="2C0A0003" w:tentative="1">
      <w:start w:val="1"/>
      <w:numFmt w:val="bullet"/>
      <w:lvlText w:val="o"/>
      <w:lvlJc w:val="left"/>
      <w:pPr>
        <w:ind w:left="7461" w:hanging="360"/>
      </w:pPr>
      <w:rPr>
        <w:rFonts w:ascii="Courier New" w:hAnsi="Courier New" w:cs="Courier New" w:hint="default"/>
      </w:rPr>
    </w:lvl>
    <w:lvl w:ilvl="8" w:tplc="2C0A0005" w:tentative="1">
      <w:start w:val="1"/>
      <w:numFmt w:val="bullet"/>
      <w:lvlText w:val=""/>
      <w:lvlJc w:val="left"/>
      <w:pPr>
        <w:ind w:left="8181" w:hanging="360"/>
      </w:pPr>
      <w:rPr>
        <w:rFonts w:ascii="Wingdings" w:hAnsi="Wingdings" w:hint="default"/>
      </w:rPr>
    </w:lvl>
  </w:abstractNum>
  <w:abstractNum w:abstractNumId="1">
    <w:nsid w:val="2FD65A5B"/>
    <w:multiLevelType w:val="hybridMultilevel"/>
    <w:tmpl w:val="356856B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A47"/>
    <w:rsid w:val="0000424C"/>
    <w:rsid w:val="00082401"/>
    <w:rsid w:val="001B3CA9"/>
    <w:rsid w:val="00277461"/>
    <w:rsid w:val="00283B5E"/>
    <w:rsid w:val="002C04B7"/>
    <w:rsid w:val="00363186"/>
    <w:rsid w:val="003D4CAD"/>
    <w:rsid w:val="00436454"/>
    <w:rsid w:val="0047412F"/>
    <w:rsid w:val="00493E42"/>
    <w:rsid w:val="004D1B2B"/>
    <w:rsid w:val="005150E9"/>
    <w:rsid w:val="0062477D"/>
    <w:rsid w:val="00685732"/>
    <w:rsid w:val="007262C2"/>
    <w:rsid w:val="0075197A"/>
    <w:rsid w:val="0085667E"/>
    <w:rsid w:val="00883394"/>
    <w:rsid w:val="009175F0"/>
    <w:rsid w:val="009F7001"/>
    <w:rsid w:val="00A11559"/>
    <w:rsid w:val="00A76136"/>
    <w:rsid w:val="00AC549A"/>
    <w:rsid w:val="00B33365"/>
    <w:rsid w:val="00BD060A"/>
    <w:rsid w:val="00C122CE"/>
    <w:rsid w:val="00C160C2"/>
    <w:rsid w:val="00C747E6"/>
    <w:rsid w:val="00CB0C81"/>
    <w:rsid w:val="00E4339F"/>
    <w:rsid w:val="00EB6DE7"/>
    <w:rsid w:val="00F90A4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A47"/>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0A47"/>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F90A47"/>
  </w:style>
  <w:style w:type="paragraph" w:styleId="Piedepgina">
    <w:name w:val="footer"/>
    <w:basedOn w:val="Normal"/>
    <w:link w:val="PiedepginaCar"/>
    <w:uiPriority w:val="99"/>
    <w:unhideWhenUsed/>
    <w:rsid w:val="00F90A47"/>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F90A47"/>
  </w:style>
  <w:style w:type="paragraph" w:customStyle="1" w:styleId="Default">
    <w:name w:val="Default"/>
    <w:rsid w:val="00F90A47"/>
    <w:pPr>
      <w:autoSpaceDE w:val="0"/>
      <w:autoSpaceDN w:val="0"/>
      <w:adjustRightInd w:val="0"/>
      <w:spacing w:after="0" w:line="240" w:lineRule="auto"/>
    </w:pPr>
    <w:rPr>
      <w:rFonts w:ascii="Candara" w:hAnsi="Candara" w:cs="Candara"/>
      <w:color w:val="000000"/>
      <w:sz w:val="24"/>
      <w:szCs w:val="24"/>
    </w:rPr>
  </w:style>
  <w:style w:type="paragraph" w:styleId="Textonotapie">
    <w:name w:val="footnote text"/>
    <w:basedOn w:val="Normal"/>
    <w:link w:val="TextonotapieCar"/>
    <w:uiPriority w:val="99"/>
    <w:semiHidden/>
    <w:unhideWhenUsed/>
    <w:rsid w:val="002C04B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C04B7"/>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2C04B7"/>
    <w:rPr>
      <w:vertAlign w:val="superscript"/>
    </w:rPr>
  </w:style>
  <w:style w:type="paragraph" w:styleId="Textodeglobo">
    <w:name w:val="Balloon Text"/>
    <w:basedOn w:val="Normal"/>
    <w:link w:val="TextodegloboCar"/>
    <w:uiPriority w:val="99"/>
    <w:semiHidden/>
    <w:unhideWhenUsed/>
    <w:rsid w:val="009175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75F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A47"/>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0A47"/>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F90A47"/>
  </w:style>
  <w:style w:type="paragraph" w:styleId="Piedepgina">
    <w:name w:val="footer"/>
    <w:basedOn w:val="Normal"/>
    <w:link w:val="PiedepginaCar"/>
    <w:uiPriority w:val="99"/>
    <w:unhideWhenUsed/>
    <w:rsid w:val="00F90A47"/>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F90A47"/>
  </w:style>
  <w:style w:type="paragraph" w:customStyle="1" w:styleId="Default">
    <w:name w:val="Default"/>
    <w:rsid w:val="00F90A47"/>
    <w:pPr>
      <w:autoSpaceDE w:val="0"/>
      <w:autoSpaceDN w:val="0"/>
      <w:adjustRightInd w:val="0"/>
      <w:spacing w:after="0" w:line="240" w:lineRule="auto"/>
    </w:pPr>
    <w:rPr>
      <w:rFonts w:ascii="Candara" w:hAnsi="Candara" w:cs="Candara"/>
      <w:color w:val="000000"/>
      <w:sz w:val="24"/>
      <w:szCs w:val="24"/>
    </w:rPr>
  </w:style>
  <w:style w:type="paragraph" w:styleId="Textonotapie">
    <w:name w:val="footnote text"/>
    <w:basedOn w:val="Normal"/>
    <w:link w:val="TextonotapieCar"/>
    <w:uiPriority w:val="99"/>
    <w:semiHidden/>
    <w:unhideWhenUsed/>
    <w:rsid w:val="002C04B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C04B7"/>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2C04B7"/>
    <w:rPr>
      <w:vertAlign w:val="superscript"/>
    </w:rPr>
  </w:style>
  <w:style w:type="paragraph" w:styleId="Textodeglobo">
    <w:name w:val="Balloon Text"/>
    <w:basedOn w:val="Normal"/>
    <w:link w:val="TextodegloboCar"/>
    <w:uiPriority w:val="99"/>
    <w:semiHidden/>
    <w:unhideWhenUsed/>
    <w:rsid w:val="009175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75F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807C4-DE3D-4109-9037-A59B46FC6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7</Pages>
  <Words>1862</Words>
  <Characters>10245</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Doly</dc:creator>
  <cp:lastModifiedBy>DSANDRONE</cp:lastModifiedBy>
  <cp:revision>8</cp:revision>
  <cp:lastPrinted>2018-02-20T11:46:00Z</cp:lastPrinted>
  <dcterms:created xsi:type="dcterms:W3CDTF">2018-02-18T22:14:00Z</dcterms:created>
  <dcterms:modified xsi:type="dcterms:W3CDTF">2018-02-20T11:46:00Z</dcterms:modified>
</cp:coreProperties>
</file>