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3994" w14:textId="0966AEC0" w:rsidR="00D941C4" w:rsidRPr="00FC7AD3" w:rsidRDefault="002A5623" w:rsidP="00FC7AD3">
      <w:pPr>
        <w:spacing w:before="40" w:after="40"/>
        <w:rPr>
          <w:rFonts w:ascii="Trebuchet MS" w:eastAsia="Calibri" w:hAnsi="Trebuchet MS" w:cs="Times New Roman"/>
          <w:i/>
          <w:iCs/>
          <w:sz w:val="14"/>
          <w:szCs w:val="18"/>
        </w:rPr>
      </w:pPr>
      <w:r>
        <w:rPr>
          <w:noProof/>
          <w:lang w:eastAsia="es-AR"/>
        </w:rPr>
        <w:drawing>
          <wp:inline distT="0" distB="0" distL="0" distR="0" wp14:anchorId="376C2133" wp14:editId="62FF6E6D">
            <wp:extent cx="1105181" cy="4572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91" cy="4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56B">
        <w:rPr>
          <w:rFonts w:ascii="Trebuchet MS" w:eastAsia="Calibri" w:hAnsi="Trebuchet MS" w:cs="Times New Roman"/>
          <w:i/>
          <w:iCs/>
          <w:sz w:val="14"/>
          <w:szCs w:val="18"/>
        </w:rPr>
        <w:t xml:space="preserve">                                                                        </w:t>
      </w:r>
      <w:r w:rsidR="005F2F96">
        <w:rPr>
          <w:rFonts w:ascii="Trebuchet MS" w:eastAsia="Calibri" w:hAnsi="Trebuchet MS" w:cs="Times New Roman"/>
          <w:i/>
          <w:iCs/>
          <w:sz w:val="14"/>
          <w:szCs w:val="18"/>
        </w:rPr>
        <w:t>“2018 - AÑO DEL CENTENARIO DE LA REFORMA UNIVERSITARIA”</w:t>
      </w:r>
    </w:p>
    <w:p w14:paraId="3DBB97AA" w14:textId="77777777" w:rsidR="0091166F" w:rsidRDefault="0091166F" w:rsidP="00ED0D92">
      <w:pPr>
        <w:tabs>
          <w:tab w:val="left" w:pos="4480"/>
          <w:tab w:val="center" w:pos="7699"/>
        </w:tabs>
        <w:spacing w:after="0" w:line="240" w:lineRule="auto"/>
        <w:jc w:val="center"/>
        <w:rPr>
          <w:b/>
          <w:sz w:val="28"/>
        </w:rPr>
      </w:pPr>
      <w:r w:rsidRPr="005A4F49">
        <w:rPr>
          <w:b/>
          <w:sz w:val="28"/>
        </w:rPr>
        <w:t>PROGRAMA</w:t>
      </w:r>
      <w:r>
        <w:rPr>
          <w:b/>
          <w:sz w:val="28"/>
        </w:rPr>
        <w:t xml:space="preserve"> NACIONAL</w:t>
      </w:r>
      <w:r w:rsidRPr="005A4F49">
        <w:rPr>
          <w:b/>
          <w:sz w:val="28"/>
        </w:rPr>
        <w:t xml:space="preserve"> “NUESTRA ESCUELA”</w:t>
      </w:r>
    </w:p>
    <w:p w14:paraId="60B637BD" w14:textId="77777777" w:rsidR="00A17C11" w:rsidRPr="00124CEC" w:rsidRDefault="0091166F" w:rsidP="00ED0D92">
      <w:pPr>
        <w:tabs>
          <w:tab w:val="left" w:pos="4480"/>
          <w:tab w:val="center" w:pos="7699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Cohorte 3 (2016-2018)   </w:t>
      </w:r>
      <w:r w:rsidRPr="00D871B2">
        <w:rPr>
          <w:rFonts w:ascii="Arial Narrow" w:hAnsi="Arial Narrow"/>
          <w:b/>
          <w:sz w:val="28"/>
          <w:szCs w:val="28"/>
          <w:lang w:val="es-ES"/>
        </w:rPr>
        <w:t>–</w:t>
      </w:r>
      <w:r>
        <w:rPr>
          <w:b/>
          <w:sz w:val="28"/>
        </w:rPr>
        <w:t xml:space="preserve">   Cohorte 4 (2017-2019) </w:t>
      </w:r>
      <w:r w:rsidRPr="00D871B2">
        <w:rPr>
          <w:b/>
          <w:sz w:val="28"/>
        </w:rPr>
        <w:t xml:space="preserve"> </w:t>
      </w:r>
      <w:r w:rsidRPr="00D871B2">
        <w:rPr>
          <w:rFonts w:ascii="Arial Narrow" w:hAnsi="Arial Narrow"/>
          <w:b/>
          <w:sz w:val="28"/>
          <w:szCs w:val="28"/>
          <w:lang w:val="es-ES"/>
        </w:rPr>
        <w:t>–</w:t>
      </w:r>
      <w:r>
        <w:rPr>
          <w:b/>
          <w:sz w:val="28"/>
        </w:rPr>
        <w:t xml:space="preserve">   Cohorte 5 (2018-2020)</w:t>
      </w:r>
    </w:p>
    <w:p w14:paraId="4985257A" w14:textId="77777777" w:rsidR="0091166F" w:rsidRPr="0075162D" w:rsidRDefault="0091166F" w:rsidP="00ED0D9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75162D">
        <w:rPr>
          <w:rFonts w:ascii="Arial Narrow" w:hAnsi="Arial Narrow"/>
          <w:b/>
          <w:sz w:val="28"/>
          <w:szCs w:val="28"/>
          <w:lang w:val="es-ES"/>
        </w:rPr>
        <w:t>RECOMENDACIONES PARA LOS EQUIPOS DIRECTIVOS</w:t>
      </w:r>
    </w:p>
    <w:p w14:paraId="13FB8EAB" w14:textId="77777777" w:rsidR="0091166F" w:rsidRDefault="0091166F" w:rsidP="00ED0D9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75162D">
        <w:rPr>
          <w:rFonts w:ascii="Arial Narrow" w:hAnsi="Arial Narrow"/>
          <w:b/>
          <w:sz w:val="28"/>
          <w:szCs w:val="28"/>
          <w:lang w:val="es-ES"/>
        </w:rPr>
        <w:t>DE NIVEL INICIAL, PRIMARIO, SECUNDARIO Y/O MODALIDADES</w:t>
      </w:r>
      <w:r>
        <w:rPr>
          <w:rFonts w:ascii="Arial Narrow" w:hAnsi="Arial Narrow"/>
          <w:b/>
          <w:sz w:val="28"/>
          <w:szCs w:val="28"/>
          <w:lang w:val="es-ES"/>
        </w:rPr>
        <w:t xml:space="preserve"> </w:t>
      </w:r>
    </w:p>
    <w:p w14:paraId="2592E3E6" w14:textId="5CB633F4" w:rsidR="00FC7AD3" w:rsidRPr="00ED0D92" w:rsidRDefault="0091166F" w:rsidP="00ED0D9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s-ES"/>
        </w:rPr>
      </w:pPr>
      <w:proofErr w:type="gramStart"/>
      <w:r>
        <w:rPr>
          <w:rFonts w:ascii="Arial Narrow" w:hAnsi="Arial Narrow"/>
          <w:b/>
          <w:sz w:val="28"/>
          <w:szCs w:val="28"/>
          <w:lang w:val="es-ES"/>
        </w:rPr>
        <w:t>para</w:t>
      </w:r>
      <w:proofErr w:type="gramEnd"/>
      <w:r>
        <w:rPr>
          <w:rFonts w:ascii="Arial Narrow" w:hAnsi="Arial Narrow"/>
          <w:b/>
          <w:sz w:val="28"/>
          <w:szCs w:val="28"/>
          <w:lang w:val="es-ES"/>
        </w:rPr>
        <w:t xml:space="preserve"> preparar la </w:t>
      </w:r>
      <w:r w:rsidR="009030B0">
        <w:rPr>
          <w:rFonts w:ascii="Arial Narrow" w:hAnsi="Arial Narrow"/>
          <w:b/>
          <w:sz w:val="28"/>
          <w:szCs w:val="28"/>
          <w:u w:val="single"/>
          <w:lang w:val="es-ES"/>
        </w:rPr>
        <w:t>3</w:t>
      </w:r>
      <w:r>
        <w:rPr>
          <w:rFonts w:ascii="Arial Narrow" w:hAnsi="Arial Narrow"/>
          <w:b/>
          <w:sz w:val="28"/>
          <w:szCs w:val="28"/>
          <w:u w:val="single"/>
          <w:lang w:val="es-ES"/>
        </w:rPr>
        <w:t>° JORNADA INSTITUCIONAL  AÑO 2018</w:t>
      </w:r>
    </w:p>
    <w:p w14:paraId="35F7573C" w14:textId="3F687665" w:rsidR="0091166F" w:rsidRPr="005247C5" w:rsidRDefault="0091166F" w:rsidP="0091166F">
      <w:pPr>
        <w:spacing w:before="120" w:after="0"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 xml:space="preserve">El presente material contiene orientaciones generales para que cada Equipo Directivo, junto a su Tutor y Supervisor, planifique el desarrollo y evaluación </w:t>
      </w:r>
      <w:r w:rsidR="00E471B6" w:rsidRPr="005247C5">
        <w:rPr>
          <w:rFonts w:ascii="Arial Narrow" w:hAnsi="Arial Narrow"/>
        </w:rPr>
        <w:t>de la</w:t>
      </w:r>
      <w:r w:rsidR="00E471B6" w:rsidRPr="005247C5">
        <w:rPr>
          <w:rFonts w:ascii="Arial Narrow" w:hAnsi="Arial Narrow"/>
          <w:b/>
        </w:rPr>
        <w:t xml:space="preserve"> Jornada</w:t>
      </w:r>
      <w:r w:rsidRPr="005247C5">
        <w:rPr>
          <w:rFonts w:ascii="Arial Narrow" w:hAnsi="Arial Narrow"/>
          <w:b/>
        </w:rPr>
        <w:t xml:space="preserve"> </w:t>
      </w:r>
      <w:r w:rsidR="00224CBF" w:rsidRPr="005247C5">
        <w:rPr>
          <w:rFonts w:ascii="Arial Narrow" w:hAnsi="Arial Narrow"/>
          <w:b/>
          <w:lang w:val="es-ES"/>
        </w:rPr>
        <w:t xml:space="preserve">Institucional </w:t>
      </w:r>
      <w:r w:rsidR="00E471B6" w:rsidRPr="005247C5">
        <w:rPr>
          <w:rFonts w:ascii="Arial Narrow" w:hAnsi="Arial Narrow"/>
          <w:b/>
          <w:lang w:val="es-ES"/>
        </w:rPr>
        <w:t>3</w:t>
      </w:r>
      <w:r w:rsidRPr="005247C5">
        <w:rPr>
          <w:rFonts w:ascii="Arial Narrow" w:hAnsi="Arial Narrow"/>
          <w:b/>
          <w:lang w:val="es-ES"/>
        </w:rPr>
        <w:t xml:space="preserve"> </w:t>
      </w:r>
      <w:r w:rsidR="00E471B6" w:rsidRPr="005247C5">
        <w:rPr>
          <w:rFonts w:ascii="Arial Narrow" w:hAnsi="Arial Narrow"/>
        </w:rPr>
        <w:t>prevista</w:t>
      </w:r>
      <w:r w:rsidRPr="005247C5">
        <w:rPr>
          <w:rFonts w:ascii="Arial Narrow" w:hAnsi="Arial Narrow"/>
        </w:rPr>
        <w:t xml:space="preserve"> por el Program</w:t>
      </w:r>
      <w:r w:rsidR="009C5D64" w:rsidRPr="005247C5">
        <w:rPr>
          <w:rFonts w:ascii="Arial Narrow" w:hAnsi="Arial Narrow"/>
        </w:rPr>
        <w:t xml:space="preserve">a para </w:t>
      </w:r>
      <w:r w:rsidR="00E471B6" w:rsidRPr="005247C5">
        <w:rPr>
          <w:rFonts w:ascii="Arial Narrow" w:hAnsi="Arial Narrow"/>
        </w:rPr>
        <w:t>el</w:t>
      </w:r>
      <w:r w:rsidRPr="005247C5">
        <w:rPr>
          <w:rFonts w:ascii="Arial Narrow" w:hAnsi="Arial Narrow"/>
        </w:rPr>
        <w:t xml:space="preserve"> mes</w:t>
      </w:r>
      <w:r w:rsidR="00E471B6" w:rsidRPr="005247C5">
        <w:rPr>
          <w:rFonts w:ascii="Arial Narrow" w:hAnsi="Arial Narrow"/>
        </w:rPr>
        <w:t xml:space="preserve"> </w:t>
      </w:r>
      <w:r w:rsidRPr="005247C5">
        <w:rPr>
          <w:rFonts w:ascii="Arial Narrow" w:hAnsi="Arial Narrow"/>
        </w:rPr>
        <w:t xml:space="preserve">de </w:t>
      </w:r>
      <w:r w:rsidR="00E471B6" w:rsidRPr="005247C5">
        <w:rPr>
          <w:rFonts w:ascii="Arial Narrow" w:hAnsi="Arial Narrow"/>
        </w:rPr>
        <w:t xml:space="preserve">mayo </w:t>
      </w:r>
      <w:r w:rsidRPr="005247C5">
        <w:rPr>
          <w:rFonts w:ascii="Arial Narrow" w:hAnsi="Arial Narrow"/>
        </w:rPr>
        <w:t>de 2018</w:t>
      </w:r>
      <w:r w:rsidRPr="005247C5">
        <w:rPr>
          <w:rStyle w:val="Refdenotaalpie"/>
          <w:rFonts w:ascii="Arial Narrow" w:hAnsi="Arial Narrow"/>
        </w:rPr>
        <w:footnoteReference w:id="1"/>
      </w:r>
      <w:r w:rsidRPr="005247C5">
        <w:rPr>
          <w:rFonts w:ascii="Arial Narrow" w:hAnsi="Arial Narrow"/>
        </w:rPr>
        <w:t xml:space="preserve">. Se trata de orientaciones que deberán ser adecuadas a las particularidades </w:t>
      </w:r>
      <w:proofErr w:type="gramStart"/>
      <w:r w:rsidRPr="005247C5">
        <w:rPr>
          <w:rFonts w:ascii="Arial Narrow" w:hAnsi="Arial Narrow"/>
        </w:rPr>
        <w:t>institucionales</w:t>
      </w:r>
      <w:proofErr w:type="gramEnd"/>
      <w:r w:rsidRPr="005247C5">
        <w:rPr>
          <w:rFonts w:ascii="Arial Narrow" w:hAnsi="Arial Narrow"/>
        </w:rPr>
        <w:t>, manteniendo la coherencia con el sentido y contenido pr</w:t>
      </w:r>
      <w:r w:rsidR="00E471B6" w:rsidRPr="005247C5">
        <w:rPr>
          <w:rFonts w:ascii="Arial Narrow" w:hAnsi="Arial Narrow"/>
        </w:rPr>
        <w:t>eviamente establecido para esta instancia</w:t>
      </w:r>
      <w:r w:rsidRPr="005247C5">
        <w:rPr>
          <w:rFonts w:ascii="Arial Narrow" w:hAnsi="Arial Narrow"/>
        </w:rPr>
        <w:t xml:space="preserve"> de formación situada. Es importante</w:t>
      </w:r>
      <w:r w:rsidR="00D941C4" w:rsidRPr="005247C5">
        <w:rPr>
          <w:rFonts w:ascii="Arial Narrow" w:hAnsi="Arial Narrow"/>
        </w:rPr>
        <w:t xml:space="preserve">, </w:t>
      </w:r>
      <w:r w:rsidRPr="005247C5">
        <w:rPr>
          <w:rFonts w:ascii="Arial Narrow" w:hAnsi="Arial Narrow"/>
        </w:rPr>
        <w:t xml:space="preserve">entonces, que la escuela –a partir de la problemática que selecciona para abordar– planifique, desarrolle y evalúe acciones y metas concretas.  </w:t>
      </w:r>
    </w:p>
    <w:p w14:paraId="6CDA7808" w14:textId="77777777" w:rsidR="0091166F" w:rsidRPr="005247C5" w:rsidRDefault="00E471B6" w:rsidP="0091166F">
      <w:pPr>
        <w:spacing w:before="120" w:after="0"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 xml:space="preserve">El </w:t>
      </w:r>
      <w:r w:rsidR="0091166F" w:rsidRPr="005247C5">
        <w:rPr>
          <w:rFonts w:ascii="Arial Narrow" w:hAnsi="Arial Narrow"/>
          <w:b/>
        </w:rPr>
        <w:t>Director deberá entregar la Agenda</w:t>
      </w:r>
      <w:r w:rsidR="0091166F" w:rsidRPr="005247C5">
        <w:rPr>
          <w:rFonts w:ascii="Arial Narrow" w:hAnsi="Arial Narrow"/>
        </w:rPr>
        <w:t xml:space="preserve"> al Tutor correspondiente </w:t>
      </w:r>
      <w:r w:rsidR="006A0AD8" w:rsidRPr="005247C5">
        <w:rPr>
          <w:rFonts w:ascii="Arial Narrow" w:hAnsi="Arial Narrow"/>
          <w:b/>
        </w:rPr>
        <w:t>con u</w:t>
      </w:r>
      <w:r w:rsidRPr="005247C5">
        <w:rPr>
          <w:rFonts w:ascii="Arial Narrow" w:hAnsi="Arial Narrow"/>
          <w:b/>
        </w:rPr>
        <w:t>na semana de anticipación a la</w:t>
      </w:r>
      <w:r w:rsidR="006A0AD8" w:rsidRPr="005247C5">
        <w:rPr>
          <w:rFonts w:ascii="Arial Narrow" w:hAnsi="Arial Narrow"/>
          <w:b/>
        </w:rPr>
        <w:t xml:space="preserve"> fecha establecida en Cronograma</w:t>
      </w:r>
      <w:r w:rsidR="0091166F" w:rsidRPr="005247C5">
        <w:rPr>
          <w:rFonts w:ascii="Arial Narrow" w:hAnsi="Arial Narrow"/>
          <w:b/>
        </w:rPr>
        <w:t xml:space="preserve"> 2018</w:t>
      </w:r>
      <w:r w:rsidR="00B1528E" w:rsidRPr="005247C5">
        <w:rPr>
          <w:rStyle w:val="Refdenotaalpie"/>
          <w:rFonts w:ascii="Arial Narrow" w:hAnsi="Arial Narrow"/>
          <w:b/>
        </w:rPr>
        <w:footnoteReference w:id="2"/>
      </w:r>
      <w:r w:rsidR="0091166F" w:rsidRPr="005247C5">
        <w:rPr>
          <w:rFonts w:ascii="Arial Narrow" w:hAnsi="Arial Narrow"/>
          <w:b/>
        </w:rPr>
        <w:t xml:space="preserve">, </w:t>
      </w:r>
      <w:r w:rsidR="0091166F" w:rsidRPr="005247C5">
        <w:rPr>
          <w:rFonts w:ascii="Arial Narrow" w:hAnsi="Arial Narrow"/>
        </w:rPr>
        <w:t>a los</w:t>
      </w:r>
      <w:r w:rsidR="00D941C4" w:rsidRPr="005247C5">
        <w:rPr>
          <w:rFonts w:ascii="Arial Narrow" w:hAnsi="Arial Narrow"/>
        </w:rPr>
        <w:t xml:space="preserve"> fines de preparar la Jornada Institucional</w:t>
      </w:r>
      <w:r w:rsidR="0091166F" w:rsidRPr="005247C5">
        <w:rPr>
          <w:rFonts w:ascii="Arial Narrow" w:hAnsi="Arial Narrow"/>
        </w:rPr>
        <w:t xml:space="preserve"> con suficiente antelación </w:t>
      </w:r>
      <w:r w:rsidR="0004327C" w:rsidRPr="005247C5">
        <w:rPr>
          <w:rFonts w:ascii="Arial Narrow" w:hAnsi="Arial Narrow"/>
        </w:rPr>
        <w:t>y</w:t>
      </w:r>
      <w:r w:rsidR="006A0AD8" w:rsidRPr="005247C5">
        <w:rPr>
          <w:rFonts w:ascii="Arial Narrow" w:hAnsi="Arial Narrow"/>
        </w:rPr>
        <w:t xml:space="preserve"> hacer posible</w:t>
      </w:r>
      <w:r w:rsidR="0004327C" w:rsidRPr="005247C5">
        <w:rPr>
          <w:rFonts w:ascii="Arial Narrow" w:hAnsi="Arial Narrow"/>
        </w:rPr>
        <w:t xml:space="preserve"> la devolución del Tutor en tiempo y forma</w:t>
      </w:r>
      <w:r w:rsidR="0091166F" w:rsidRPr="005247C5">
        <w:rPr>
          <w:rFonts w:ascii="Arial Narrow" w:hAnsi="Arial Narrow"/>
        </w:rPr>
        <w:t xml:space="preserve">. </w:t>
      </w:r>
    </w:p>
    <w:p w14:paraId="143BB695" w14:textId="77777777" w:rsidR="0091166F" w:rsidRPr="005247C5" w:rsidRDefault="0091166F" w:rsidP="0091166F">
      <w:pPr>
        <w:spacing w:before="120" w:after="0"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>Para la pla</w:t>
      </w:r>
      <w:r w:rsidR="008573A0" w:rsidRPr="005247C5">
        <w:rPr>
          <w:rFonts w:ascii="Arial Narrow" w:hAnsi="Arial Narrow"/>
        </w:rPr>
        <w:t>nificación y organización de la Jornada Institucional</w:t>
      </w:r>
      <w:r w:rsidR="00D941C4" w:rsidRPr="005247C5">
        <w:rPr>
          <w:rFonts w:ascii="Arial Narrow" w:hAnsi="Arial Narrow"/>
          <w:b/>
        </w:rPr>
        <w:t>, cada Equipo D</w:t>
      </w:r>
      <w:r w:rsidRPr="005247C5">
        <w:rPr>
          <w:rFonts w:ascii="Arial Narrow" w:hAnsi="Arial Narrow"/>
          <w:b/>
        </w:rPr>
        <w:t xml:space="preserve">irectivo deberá considerar principalmente los aspectos pedagógicos. </w:t>
      </w:r>
      <w:r w:rsidRPr="005247C5">
        <w:rPr>
          <w:rFonts w:ascii="Arial Narrow" w:hAnsi="Arial Narrow"/>
        </w:rPr>
        <w:t xml:space="preserve">También tendrá en cuenta algunos </w:t>
      </w:r>
      <w:r w:rsidRPr="005247C5">
        <w:rPr>
          <w:rFonts w:ascii="Arial Narrow" w:hAnsi="Arial Narrow"/>
          <w:b/>
        </w:rPr>
        <w:t>aspectos materiales</w:t>
      </w:r>
      <w:r w:rsidR="00D941C4" w:rsidRPr="005247C5">
        <w:rPr>
          <w:rFonts w:ascii="Arial Narrow" w:hAnsi="Arial Narrow"/>
        </w:rPr>
        <w:t>,</w:t>
      </w:r>
      <w:r w:rsidRPr="005247C5">
        <w:rPr>
          <w:rFonts w:ascii="Arial Narrow" w:hAnsi="Arial Narrow"/>
          <w:b/>
        </w:rPr>
        <w:t xml:space="preserve"> </w:t>
      </w:r>
      <w:r w:rsidRPr="005247C5">
        <w:rPr>
          <w:rFonts w:ascii="Arial Narrow" w:hAnsi="Arial Narrow"/>
        </w:rPr>
        <w:t xml:space="preserve">como </w:t>
      </w:r>
      <w:r w:rsidRPr="005247C5">
        <w:rPr>
          <w:rFonts w:ascii="Arial Narrow" w:hAnsi="Arial Narrow"/>
          <w:b/>
        </w:rPr>
        <w:t>el espacio físico</w:t>
      </w:r>
      <w:r w:rsidR="00D941C4" w:rsidRPr="005247C5">
        <w:rPr>
          <w:rFonts w:ascii="Arial Narrow" w:hAnsi="Arial Narrow"/>
          <w:b/>
        </w:rPr>
        <w:t>,</w:t>
      </w:r>
      <w:r w:rsidRPr="005247C5">
        <w:rPr>
          <w:rFonts w:ascii="Arial Narrow" w:hAnsi="Arial Narrow"/>
          <w:b/>
        </w:rPr>
        <w:t xml:space="preserve"> </w:t>
      </w:r>
      <w:r w:rsidRPr="005247C5">
        <w:rPr>
          <w:rFonts w:ascii="Arial Narrow" w:hAnsi="Arial Narrow"/>
        </w:rPr>
        <w:t xml:space="preserve">contemplando la cantidad de participantes –totalidad de docentes de la institución– </w:t>
      </w:r>
      <w:r w:rsidRPr="005247C5">
        <w:rPr>
          <w:rFonts w:ascii="Arial Narrow" w:hAnsi="Arial Narrow"/>
          <w:b/>
        </w:rPr>
        <w:t xml:space="preserve">y los recursos materiales y tecnológicos necesarios </w:t>
      </w:r>
      <w:r w:rsidRPr="005247C5">
        <w:rPr>
          <w:rFonts w:ascii="Arial Narrow" w:hAnsi="Arial Narrow"/>
        </w:rPr>
        <w:t>para su desarrollo (por ejemplo, que los docentes asistan con dispositivos electrónicos -</w:t>
      </w:r>
      <w:r w:rsidRPr="005247C5">
        <w:rPr>
          <w:rFonts w:ascii="Arial Narrow" w:hAnsi="Arial Narrow"/>
          <w:i/>
        </w:rPr>
        <w:t xml:space="preserve">net, note, </w:t>
      </w:r>
      <w:proofErr w:type="spellStart"/>
      <w:r w:rsidRPr="005247C5">
        <w:rPr>
          <w:rFonts w:ascii="Arial Narrow" w:hAnsi="Arial Narrow"/>
          <w:i/>
        </w:rPr>
        <w:t>tablet</w:t>
      </w:r>
      <w:proofErr w:type="spellEnd"/>
      <w:r w:rsidRPr="005247C5">
        <w:rPr>
          <w:rFonts w:ascii="Arial Narrow" w:hAnsi="Arial Narrow"/>
          <w:i/>
        </w:rPr>
        <w:t>...-</w:t>
      </w:r>
      <w:r w:rsidR="00500A88" w:rsidRPr="005247C5">
        <w:rPr>
          <w:rFonts w:ascii="Arial Narrow" w:hAnsi="Arial Narrow"/>
        </w:rPr>
        <w:t xml:space="preserve">, </w:t>
      </w:r>
      <w:r w:rsidRPr="005247C5">
        <w:rPr>
          <w:rFonts w:ascii="Arial Narrow" w:hAnsi="Arial Narrow"/>
        </w:rPr>
        <w:t xml:space="preserve">sus planificaciones de aula y de proyectos, los Diseños Curriculares Provinciales). La duración de  cada Jornada Institucional será de </w:t>
      </w:r>
      <w:r w:rsidRPr="005247C5">
        <w:rPr>
          <w:rFonts w:ascii="Arial Narrow" w:hAnsi="Arial Narrow"/>
          <w:b/>
        </w:rPr>
        <w:t xml:space="preserve">6 horas reloj. </w:t>
      </w:r>
      <w:r w:rsidRPr="005247C5">
        <w:rPr>
          <w:rFonts w:ascii="Arial Narrow" w:hAnsi="Arial Narrow"/>
        </w:rPr>
        <w:t xml:space="preserve">Se desarrollará en el horario </w:t>
      </w:r>
      <w:r w:rsidRPr="005247C5">
        <w:rPr>
          <w:rFonts w:ascii="Arial Narrow" w:hAnsi="Arial Narrow"/>
          <w:b/>
        </w:rPr>
        <w:t>de 08:30 h a 15:30</w:t>
      </w:r>
      <w:r w:rsidRPr="005247C5">
        <w:rPr>
          <w:rFonts w:ascii="Arial Narrow" w:hAnsi="Arial Narrow"/>
        </w:rPr>
        <w:t xml:space="preserve"> </w:t>
      </w:r>
      <w:r w:rsidRPr="005247C5">
        <w:rPr>
          <w:rFonts w:ascii="Arial Narrow" w:hAnsi="Arial Narrow"/>
          <w:b/>
        </w:rPr>
        <w:t>h</w:t>
      </w:r>
      <w:r w:rsidRPr="005247C5">
        <w:rPr>
          <w:rStyle w:val="Refdenotaalpie"/>
          <w:rFonts w:ascii="Arial Narrow" w:hAnsi="Arial Narrow"/>
          <w:b/>
        </w:rPr>
        <w:footnoteReference w:id="3"/>
      </w:r>
      <w:r w:rsidRPr="005247C5">
        <w:rPr>
          <w:rFonts w:ascii="Arial Narrow" w:hAnsi="Arial Narrow"/>
        </w:rPr>
        <w:t xml:space="preserve">, en el que está previsto un espacio intermedio –de 1 hora reloj– para refrigerio.   </w:t>
      </w:r>
    </w:p>
    <w:p w14:paraId="51D8265A" w14:textId="77777777" w:rsidR="0091166F" w:rsidRPr="005247C5" w:rsidRDefault="0091166F" w:rsidP="0091166F">
      <w:pPr>
        <w:spacing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 xml:space="preserve">Es importante que la reflexión y discusión se centren en </w:t>
      </w:r>
      <w:r w:rsidRPr="005247C5">
        <w:rPr>
          <w:rFonts w:ascii="Arial Narrow" w:hAnsi="Arial Narrow"/>
          <w:b/>
        </w:rPr>
        <w:t>cómo las prácticas de enseñanza promueven los aprendizajes</w:t>
      </w:r>
      <w:r w:rsidRPr="005247C5">
        <w:rPr>
          <w:rFonts w:ascii="Arial Narrow" w:hAnsi="Arial Narrow"/>
        </w:rPr>
        <w:t xml:space="preserve"> </w:t>
      </w:r>
      <w:r w:rsidRPr="005247C5">
        <w:rPr>
          <w:rFonts w:ascii="Arial Narrow" w:hAnsi="Arial Narrow"/>
          <w:b/>
        </w:rPr>
        <w:t>desde un posicionamiento diferente</w:t>
      </w:r>
      <w:r w:rsidRPr="005247C5">
        <w:rPr>
          <w:rFonts w:ascii="Arial Narrow" w:hAnsi="Arial Narrow"/>
        </w:rPr>
        <w:t>: el desafío pasa a ser del docente en su práctica concreta, corriéndose</w:t>
      </w:r>
      <w:r w:rsidR="00500A88" w:rsidRPr="005247C5">
        <w:rPr>
          <w:rFonts w:ascii="Arial Narrow" w:hAnsi="Arial Narrow"/>
        </w:rPr>
        <w:t xml:space="preserve"> de aquella mirada en la cual só</w:t>
      </w:r>
      <w:r w:rsidRPr="005247C5">
        <w:rPr>
          <w:rFonts w:ascii="Arial Narrow" w:hAnsi="Arial Narrow"/>
        </w:rPr>
        <w:t>lo se desafía al estudiante, al aprendizaje, al otro… Que estas reflexiones y discusiones</w:t>
      </w:r>
      <w:r w:rsidR="008573A0" w:rsidRPr="005247C5">
        <w:rPr>
          <w:rFonts w:ascii="Arial Narrow" w:hAnsi="Arial Narrow"/>
        </w:rPr>
        <w:t xml:space="preserve"> se centren en cómo </w:t>
      </w:r>
      <w:r w:rsidR="008573A0" w:rsidRPr="005247C5">
        <w:rPr>
          <w:rFonts w:ascii="Arial Narrow" w:eastAsia="Times New Roman" w:hAnsi="Arial Narrow" w:cs="Calibri"/>
          <w:b/>
          <w:bCs/>
          <w:lang w:val="es-CO"/>
        </w:rPr>
        <w:t>enriquecer la enseñanza para potenciar el aprendizaje</w:t>
      </w:r>
      <w:r w:rsidRPr="005247C5">
        <w:rPr>
          <w:rFonts w:ascii="Arial Narrow" w:hAnsi="Arial Narrow"/>
        </w:rPr>
        <w:t xml:space="preserve"> </w:t>
      </w:r>
      <w:r w:rsidR="008573A0" w:rsidRPr="005247C5">
        <w:rPr>
          <w:rFonts w:ascii="Arial Narrow" w:hAnsi="Arial Narrow"/>
        </w:rPr>
        <w:t xml:space="preserve"> y </w:t>
      </w:r>
      <w:r w:rsidRPr="005247C5">
        <w:rPr>
          <w:rFonts w:ascii="Arial Narrow" w:hAnsi="Arial Narrow"/>
          <w:b/>
        </w:rPr>
        <w:t>lleven a proyecciones que se hagan efectivas</w:t>
      </w:r>
      <w:r w:rsidRPr="005247C5">
        <w:rPr>
          <w:rFonts w:ascii="Arial Narrow" w:hAnsi="Arial Narrow"/>
        </w:rPr>
        <w:t xml:space="preserve">, en forma concreta, </w:t>
      </w:r>
      <w:r w:rsidRPr="005247C5">
        <w:rPr>
          <w:rFonts w:ascii="Arial Narrow" w:hAnsi="Arial Narrow"/>
          <w:b/>
        </w:rPr>
        <w:t>en las aulas de cada escuela</w:t>
      </w:r>
      <w:r w:rsidR="008573A0" w:rsidRPr="005247C5">
        <w:rPr>
          <w:rFonts w:ascii="Arial Narrow" w:hAnsi="Arial Narrow"/>
          <w:b/>
        </w:rPr>
        <w:t>.</w:t>
      </w:r>
    </w:p>
    <w:p w14:paraId="6C443BAF" w14:textId="77777777" w:rsidR="00B1528E" w:rsidRPr="005247C5" w:rsidRDefault="00500A88" w:rsidP="0091166F">
      <w:pPr>
        <w:spacing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>Una premisa</w:t>
      </w:r>
      <w:r w:rsidR="0091166F" w:rsidRPr="005247C5">
        <w:rPr>
          <w:rFonts w:ascii="Arial Narrow" w:hAnsi="Arial Narrow"/>
        </w:rPr>
        <w:t xml:space="preserve"> fundamental para planificar, gestionar y evaluar la enseñanza es </w:t>
      </w:r>
      <w:r w:rsidR="0091166F" w:rsidRPr="005247C5">
        <w:rPr>
          <w:rFonts w:ascii="Arial Narrow" w:hAnsi="Arial Narrow"/>
          <w:b/>
        </w:rPr>
        <w:t>considerar a todos los actores institucionales incluidos en el concepto de heterogeneidad construido en la escuela</w:t>
      </w:r>
      <w:r w:rsidR="0091166F" w:rsidRPr="005247C5">
        <w:rPr>
          <w:rFonts w:ascii="Arial Narrow" w:hAnsi="Arial Narrow"/>
        </w:rPr>
        <w:t xml:space="preserve">; es decir, no plantear la heterogeneidad como problema sino como realidad que abarca, contiene y enriquece. </w:t>
      </w:r>
    </w:p>
    <w:p w14:paraId="657EA277" w14:textId="77777777" w:rsidR="00ED0D92" w:rsidRDefault="00500A88" w:rsidP="00FC7AD3">
      <w:pPr>
        <w:spacing w:line="240" w:lineRule="auto"/>
        <w:jc w:val="both"/>
        <w:rPr>
          <w:rFonts w:ascii="Arial Narrow" w:hAnsi="Arial Narrow"/>
        </w:rPr>
      </w:pPr>
      <w:r w:rsidRPr="005247C5">
        <w:rPr>
          <w:rFonts w:ascii="Arial Narrow" w:hAnsi="Arial Narrow"/>
        </w:rPr>
        <w:t>Otro aspecto</w:t>
      </w:r>
      <w:r w:rsidR="0091166F" w:rsidRPr="005247C5">
        <w:rPr>
          <w:rFonts w:ascii="Arial Narrow" w:hAnsi="Arial Narrow"/>
        </w:rPr>
        <w:t xml:space="preserve"> relevante es el </w:t>
      </w:r>
      <w:r w:rsidR="0091166F" w:rsidRPr="005247C5">
        <w:rPr>
          <w:rFonts w:ascii="Arial Narrow" w:hAnsi="Arial Narrow"/>
          <w:b/>
        </w:rPr>
        <w:t>compromiso individual de cada docente en su formación y actualización profesional</w:t>
      </w:r>
      <w:r w:rsidR="0091166F" w:rsidRPr="005247C5">
        <w:rPr>
          <w:rFonts w:ascii="Arial Narrow" w:hAnsi="Arial Narrow"/>
        </w:rPr>
        <w:t xml:space="preserve">, porque le posibilita posicionarse en forma solvente ante las reflexiones y discusiones que se promueven en la escuela, en el marco del Programa. </w:t>
      </w:r>
      <w:r w:rsidRPr="005247C5">
        <w:rPr>
          <w:rFonts w:ascii="Arial Narrow" w:hAnsi="Arial Narrow"/>
        </w:rPr>
        <w:t xml:space="preserve">Esto </w:t>
      </w:r>
      <w:r w:rsidR="0091166F" w:rsidRPr="005247C5">
        <w:rPr>
          <w:rFonts w:ascii="Arial Narrow" w:hAnsi="Arial Narrow"/>
        </w:rPr>
        <w:t xml:space="preserve">torna </w:t>
      </w:r>
      <w:r w:rsidR="0091166F" w:rsidRPr="005247C5">
        <w:rPr>
          <w:rFonts w:ascii="Arial Narrow" w:hAnsi="Arial Narrow"/>
          <w:b/>
        </w:rPr>
        <w:t>imprescindible el enriquecimiento del recorrido de lecturas realizado por cada docente.</w:t>
      </w:r>
      <w:r w:rsidR="0091166F" w:rsidRPr="005247C5">
        <w:rPr>
          <w:rFonts w:ascii="Arial Narrow" w:hAnsi="Arial Narrow"/>
        </w:rPr>
        <w:t xml:space="preserve"> En estas instancias de formación situada, </w:t>
      </w:r>
      <w:r w:rsidR="0091166F" w:rsidRPr="005247C5">
        <w:rPr>
          <w:rFonts w:ascii="Arial Narrow" w:hAnsi="Arial Narrow"/>
          <w:b/>
        </w:rPr>
        <w:t>cada encuentro requiere de lecturas previas</w:t>
      </w:r>
      <w:r w:rsidR="0091166F" w:rsidRPr="005247C5">
        <w:rPr>
          <w:rFonts w:ascii="Arial Narrow" w:hAnsi="Arial Narrow"/>
        </w:rPr>
        <w:t xml:space="preserve">; es </w:t>
      </w:r>
      <w:r w:rsidR="0091166F" w:rsidRPr="005247C5">
        <w:rPr>
          <w:rFonts w:ascii="Arial Narrow" w:hAnsi="Arial Narrow"/>
          <w:b/>
        </w:rPr>
        <w:t>el Equipo Directivo</w:t>
      </w:r>
      <w:r w:rsidR="0091166F" w:rsidRPr="005247C5">
        <w:rPr>
          <w:rFonts w:ascii="Arial Narrow" w:hAnsi="Arial Narrow"/>
        </w:rPr>
        <w:t xml:space="preserve"> el responsable y quien indica </w:t>
      </w:r>
      <w:r w:rsidR="00BD6A73" w:rsidRPr="005247C5">
        <w:rPr>
          <w:rFonts w:ascii="Arial Narrow" w:hAnsi="Arial Narrow"/>
        </w:rPr>
        <w:t xml:space="preserve">anticipadamente, </w:t>
      </w:r>
      <w:r w:rsidR="0091166F" w:rsidRPr="005247C5">
        <w:rPr>
          <w:rFonts w:ascii="Arial Narrow" w:hAnsi="Arial Narrow"/>
        </w:rPr>
        <w:t xml:space="preserve">las lecturas pertinentes para cada Jornada Institucional. </w:t>
      </w:r>
      <w:r w:rsidRPr="005247C5">
        <w:rPr>
          <w:rFonts w:ascii="Arial Narrow" w:hAnsi="Arial Narrow"/>
        </w:rPr>
        <w:t>En esta oportunidad, se</w:t>
      </w:r>
      <w:r w:rsidR="00BD6A73" w:rsidRPr="005247C5">
        <w:rPr>
          <w:rFonts w:ascii="Arial Narrow" w:hAnsi="Arial Narrow"/>
        </w:rPr>
        <w:t xml:space="preserve"> ofrece como lectura optativa y complementaria </w:t>
      </w:r>
      <w:r w:rsidR="00BD6A73" w:rsidRPr="005247C5">
        <w:rPr>
          <w:rFonts w:ascii="Arial Narrow" w:hAnsi="Arial Narrow"/>
          <w:b/>
        </w:rPr>
        <w:t>para los</w:t>
      </w:r>
      <w:r w:rsidR="00BD6A73" w:rsidRPr="005247C5">
        <w:rPr>
          <w:rFonts w:ascii="Arial Narrow" w:hAnsi="Arial Narrow"/>
        </w:rPr>
        <w:t xml:space="preserve"> </w:t>
      </w:r>
      <w:r w:rsidR="00BD6A73" w:rsidRPr="005247C5">
        <w:rPr>
          <w:rFonts w:ascii="Arial Narrow" w:hAnsi="Arial Narrow"/>
          <w:b/>
        </w:rPr>
        <w:t>Equipos Directivos</w:t>
      </w:r>
      <w:r w:rsidR="00BD6A73" w:rsidRPr="005247C5">
        <w:rPr>
          <w:rFonts w:ascii="Arial Narrow" w:hAnsi="Arial Narrow"/>
        </w:rPr>
        <w:t xml:space="preserve">, una entrevista realizada a la </w:t>
      </w:r>
      <w:r w:rsidR="00124CEC" w:rsidRPr="005247C5">
        <w:rPr>
          <w:rFonts w:ascii="Arial Narrow" w:hAnsi="Arial Narrow"/>
        </w:rPr>
        <w:t xml:space="preserve">Dra. Graciela Frigerio, </w:t>
      </w:r>
      <w:r w:rsidRPr="005247C5">
        <w:rPr>
          <w:rFonts w:ascii="Arial Narrow" w:hAnsi="Arial Narrow"/>
        </w:rPr>
        <w:t xml:space="preserve">a la que </w:t>
      </w:r>
      <w:r w:rsidR="00124CEC" w:rsidRPr="005247C5">
        <w:rPr>
          <w:rFonts w:ascii="Arial Narrow" w:hAnsi="Arial Narrow"/>
        </w:rPr>
        <w:t>se puede acceder</w:t>
      </w:r>
      <w:r w:rsidRPr="005247C5">
        <w:rPr>
          <w:rFonts w:ascii="Arial Narrow" w:hAnsi="Arial Narrow"/>
        </w:rPr>
        <w:t xml:space="preserve"> a través del siguiente link</w:t>
      </w:r>
      <w:r w:rsidR="00124CEC" w:rsidRPr="005247C5">
        <w:rPr>
          <w:rFonts w:ascii="Arial Narrow" w:hAnsi="Arial Narrow"/>
        </w:rPr>
        <w:t xml:space="preserve">: </w:t>
      </w:r>
      <w:hyperlink r:id="rId10" w:history="1">
        <w:r w:rsidR="00124CEC" w:rsidRPr="002220E3">
          <w:rPr>
            <w:rStyle w:val="Hipervnculo"/>
            <w:rFonts w:ascii="Arial Narrow" w:hAnsi="Arial Narrow"/>
          </w:rPr>
          <w:t>http://bit.ly/2Hgieaw</w:t>
        </w:r>
      </w:hyperlink>
      <w:r w:rsidR="00124CEC">
        <w:rPr>
          <w:rFonts w:ascii="Arial Narrow" w:hAnsi="Arial Narrow"/>
        </w:rPr>
        <w:t xml:space="preserve"> </w:t>
      </w:r>
      <w:r w:rsidR="00ED0D92">
        <w:rPr>
          <w:rFonts w:ascii="Arial Narrow" w:hAnsi="Arial Narrow"/>
        </w:rPr>
        <w:t xml:space="preserve">. </w:t>
      </w:r>
    </w:p>
    <w:p w14:paraId="3417A8CD" w14:textId="462B8B18" w:rsidR="00B1528E" w:rsidRDefault="00F46C0F" w:rsidP="00FC7AD3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Asimismo, </w:t>
      </w:r>
      <w:r w:rsidRPr="00403A25">
        <w:rPr>
          <w:rFonts w:ascii="Arial Narrow" w:hAnsi="Arial Narrow"/>
          <w:b/>
        </w:rPr>
        <w:t>los Tutores planificarán la Agenda del Círculo de Directores teniendo presente las siguientes Recomendaciones</w:t>
      </w:r>
      <w:r>
        <w:rPr>
          <w:rFonts w:ascii="Arial Narrow" w:hAnsi="Arial Narrow"/>
        </w:rPr>
        <w:t xml:space="preserve">. A esta reunión </w:t>
      </w:r>
      <w:r w:rsidRPr="00403A25">
        <w:rPr>
          <w:rFonts w:ascii="Arial Narrow" w:hAnsi="Arial Narrow"/>
          <w:b/>
        </w:rPr>
        <w:t>concurrirá un (1) miembro del Equipo Directivo</w:t>
      </w:r>
      <w:r>
        <w:rPr>
          <w:rFonts w:ascii="Arial Narrow" w:hAnsi="Arial Narrow"/>
        </w:rPr>
        <w:t xml:space="preserve">, quien </w:t>
      </w:r>
      <w:r w:rsidRPr="00403A25">
        <w:rPr>
          <w:rFonts w:ascii="Arial Narrow" w:hAnsi="Arial Narrow"/>
          <w:b/>
        </w:rPr>
        <w:t>llevará la Agenda de la Jornada Institucional en borrador</w:t>
      </w:r>
      <w:r>
        <w:rPr>
          <w:rFonts w:ascii="Arial Narrow" w:hAnsi="Arial Narrow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528E" w14:paraId="7CF3A6B8" w14:textId="77777777" w:rsidTr="00B25624">
        <w:tc>
          <w:tcPr>
            <w:tcW w:w="15539" w:type="dxa"/>
            <w:shd w:val="clear" w:color="auto" w:fill="D5DCE4" w:themeFill="text2" w:themeFillTint="33"/>
          </w:tcPr>
          <w:p w14:paraId="0AB3A076" w14:textId="77777777" w:rsidR="00B1528E" w:rsidRDefault="00B1528E" w:rsidP="00957296">
            <w:pPr>
              <w:spacing w:after="0" w:line="240" w:lineRule="auto"/>
              <w:jc w:val="center"/>
              <w:rPr>
                <w:b/>
                <w:bCs/>
                <w:sz w:val="24"/>
                <w:lang w:val="es-CO"/>
              </w:rPr>
            </w:pPr>
            <w:r>
              <w:rPr>
                <w:b/>
                <w:bCs/>
                <w:sz w:val="24"/>
                <w:lang w:val="es-CO"/>
              </w:rPr>
              <w:lastRenderedPageBreak/>
              <w:t>JORNADA INSTITUCIONAL</w:t>
            </w:r>
            <w:r w:rsidRPr="00990032">
              <w:rPr>
                <w:b/>
                <w:bCs/>
                <w:sz w:val="24"/>
                <w:lang w:val="es-CO"/>
              </w:rPr>
              <w:t xml:space="preserve"> </w:t>
            </w:r>
            <w:r>
              <w:rPr>
                <w:b/>
                <w:bCs/>
                <w:sz w:val="24"/>
                <w:lang w:val="es-CO"/>
              </w:rPr>
              <w:t>3</w:t>
            </w:r>
          </w:p>
          <w:p w14:paraId="281F7622" w14:textId="7EF0C762" w:rsidR="00B1528E" w:rsidRPr="00085422" w:rsidRDefault="00B1528E" w:rsidP="00957296">
            <w:pPr>
              <w:spacing w:after="0" w:line="240" w:lineRule="auto"/>
              <w:jc w:val="center"/>
              <w:rPr>
                <w:b/>
                <w:bCs/>
                <w:sz w:val="24"/>
                <w:lang w:val="es-CO"/>
              </w:rPr>
            </w:pPr>
            <w:r w:rsidRPr="00E50437">
              <w:rPr>
                <w:b/>
                <w:bCs/>
                <w:lang w:val="es-CO"/>
              </w:rPr>
              <w:t>Fechas según Cronograma</w:t>
            </w:r>
            <w:r>
              <w:rPr>
                <w:b/>
              </w:rPr>
              <w:t xml:space="preserve">   </w:t>
            </w:r>
            <w:r w:rsidR="00957296">
              <w:rPr>
                <w:b/>
                <w:bCs/>
                <w:sz w:val="24"/>
                <w:highlight w:val="yellow"/>
                <w:lang w:val="es-CO"/>
              </w:rPr>
              <w:t>03-04/05/201</w:t>
            </w:r>
            <w:r w:rsidR="00957296" w:rsidRPr="00957296">
              <w:rPr>
                <w:b/>
                <w:bCs/>
                <w:sz w:val="24"/>
                <w:highlight w:val="yellow"/>
                <w:lang w:val="es-CO"/>
              </w:rPr>
              <w:t>8</w:t>
            </w:r>
          </w:p>
          <w:p w14:paraId="5A03B0B8" w14:textId="77777777" w:rsidR="00132A5E" w:rsidRDefault="00132A5E" w:rsidP="00132A5E">
            <w:pPr>
              <w:spacing w:after="0" w:line="240" w:lineRule="auto"/>
              <w:jc w:val="center"/>
              <w:rPr>
                <w:b/>
              </w:rPr>
            </w:pPr>
          </w:p>
          <w:p w14:paraId="5A9F6FCA" w14:textId="77777777" w:rsidR="00B1528E" w:rsidRPr="00E50437" w:rsidRDefault="00B1528E" w:rsidP="00132A5E">
            <w:pPr>
              <w:spacing w:after="0" w:line="240" w:lineRule="auto"/>
              <w:jc w:val="center"/>
              <w:rPr>
                <w:b/>
                <w:bCs/>
                <w:lang w:val="es-CO"/>
              </w:rPr>
            </w:pPr>
            <w:r w:rsidRPr="00E50437">
              <w:rPr>
                <w:b/>
              </w:rPr>
              <w:t xml:space="preserve">Eje de discusión </w:t>
            </w:r>
            <w:r w:rsidR="00957296">
              <w:rPr>
                <w:b/>
              </w:rPr>
              <w:t>de la Jornada</w:t>
            </w:r>
            <w:r w:rsidRPr="00E50437">
              <w:rPr>
                <w:b/>
              </w:rPr>
              <w:t>:</w:t>
            </w:r>
          </w:p>
          <w:p w14:paraId="0E15FF66" w14:textId="2067CF2E" w:rsidR="00B1528E" w:rsidRPr="00FB6078" w:rsidRDefault="00B1528E" w:rsidP="00FB607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  <w:sz w:val="34"/>
                <w:szCs w:val="34"/>
                <w:lang w:eastAsia="es-AR"/>
              </w:rPr>
            </w:pPr>
            <w:r w:rsidRPr="0086129D">
              <w:rPr>
                <w:rFonts w:ascii="Arial Narrow" w:hAnsi="Arial Narrow" w:cs="Calibri"/>
                <w:b/>
                <w:i/>
                <w:sz w:val="32"/>
                <w:szCs w:val="34"/>
                <w:lang w:eastAsia="es-AR"/>
              </w:rPr>
              <w:t>LA AUTOEVALUACIÓN INSTITUCIONAL</w:t>
            </w:r>
            <w:r w:rsidR="00957296" w:rsidRPr="0086129D">
              <w:rPr>
                <w:rFonts w:ascii="Arial Narrow" w:hAnsi="Arial Narrow" w:cs="Calibri"/>
                <w:b/>
                <w:i/>
                <w:sz w:val="32"/>
                <w:szCs w:val="34"/>
                <w:lang w:eastAsia="es-AR"/>
              </w:rPr>
              <w:t>:</w:t>
            </w:r>
            <w:r w:rsidRPr="0086129D">
              <w:rPr>
                <w:rFonts w:ascii="Arial Narrow" w:hAnsi="Arial Narrow" w:cs="Calibri"/>
                <w:b/>
                <w:i/>
                <w:sz w:val="32"/>
                <w:szCs w:val="34"/>
                <w:lang w:eastAsia="es-AR"/>
              </w:rPr>
              <w:t xml:space="preserve"> </w:t>
            </w:r>
            <w:r w:rsidR="00132A5E" w:rsidRPr="001332FA">
              <w:rPr>
                <w:rFonts w:ascii="Arial Narrow" w:hAnsi="Arial Narrow" w:cs="Calibri"/>
                <w:b/>
                <w:i/>
                <w:sz w:val="34"/>
                <w:szCs w:val="34"/>
                <w:lang w:eastAsia="es-AR"/>
              </w:rPr>
              <w:t>e</w:t>
            </w:r>
            <w:r w:rsidR="00957296" w:rsidRPr="001332FA">
              <w:rPr>
                <w:rFonts w:ascii="Arial Narrow" w:hAnsi="Arial Narrow" w:cs="Calibri"/>
                <w:b/>
                <w:i/>
                <w:sz w:val="34"/>
                <w:szCs w:val="34"/>
                <w:lang w:eastAsia="es-AR"/>
              </w:rPr>
              <w:t>nr</w:t>
            </w:r>
            <w:r w:rsidR="00957296" w:rsidRPr="00957296">
              <w:rPr>
                <w:rFonts w:ascii="Arial Narrow" w:hAnsi="Arial Narrow" w:cs="Calibri"/>
                <w:b/>
                <w:i/>
                <w:sz w:val="34"/>
                <w:szCs w:val="34"/>
                <w:lang w:eastAsia="es-AR"/>
              </w:rPr>
              <w:t>iquecer la enseñanza para potenciar el aprendizaje.</w:t>
            </w:r>
          </w:p>
        </w:tc>
      </w:tr>
    </w:tbl>
    <w:p w14:paraId="2A4FE9AA" w14:textId="77777777" w:rsidR="00B1528E" w:rsidRDefault="00B1528E" w:rsidP="00B1528E">
      <w:pPr>
        <w:rPr>
          <w:rFonts w:ascii="Arial Narrow" w:hAnsi="Arial Narrow"/>
          <w:b/>
        </w:rPr>
      </w:pPr>
    </w:p>
    <w:p w14:paraId="56C3EC4F" w14:textId="77777777" w:rsidR="00B1528E" w:rsidRPr="004304BF" w:rsidRDefault="00B1528E" w:rsidP="00B1528E">
      <w:pPr>
        <w:jc w:val="center"/>
        <w:rPr>
          <w:rFonts w:ascii="Arial Narrow" w:hAnsi="Arial Narrow"/>
          <w:b/>
        </w:rPr>
      </w:pPr>
      <w:r w:rsidRPr="003471B5">
        <w:rPr>
          <w:rFonts w:ascii="Arial Narrow" w:hAnsi="Arial Narrow"/>
          <w:b/>
          <w:sz w:val="28"/>
        </w:rPr>
        <w:t xml:space="preserve">RECOMENDACIONES PARA PREPARAR LA AGENDA DE LA </w:t>
      </w:r>
      <w:r w:rsidR="00957296">
        <w:rPr>
          <w:rFonts w:ascii="Arial Narrow" w:hAnsi="Arial Narrow"/>
          <w:b/>
          <w:sz w:val="28"/>
        </w:rPr>
        <w:t>3°JORNADA INSTITUCIONAL</w:t>
      </w:r>
    </w:p>
    <w:p w14:paraId="354D6C77" w14:textId="77777777" w:rsidR="00B1528E" w:rsidRPr="003471B5" w:rsidRDefault="00B1528E" w:rsidP="00957296">
      <w:pPr>
        <w:spacing w:before="120" w:after="120"/>
        <w:jc w:val="both"/>
        <w:rPr>
          <w:rFonts w:ascii="Arial Narrow" w:hAnsi="Arial Narrow"/>
          <w:b/>
          <w:u w:val="single"/>
        </w:rPr>
      </w:pPr>
      <w:r w:rsidRPr="003471B5">
        <w:rPr>
          <w:rFonts w:ascii="Arial Narrow" w:hAnsi="Arial Narrow"/>
          <w:b/>
          <w:u w:val="single"/>
        </w:rPr>
        <w:t>DESTINATARIOS:</w:t>
      </w:r>
      <w:r w:rsidRPr="003471B5">
        <w:rPr>
          <w:rFonts w:ascii="Arial Narrow" w:hAnsi="Arial Narrow"/>
          <w:b/>
        </w:rPr>
        <w:t xml:space="preserve"> </w:t>
      </w:r>
      <w:r w:rsidRPr="003471B5">
        <w:rPr>
          <w:rFonts w:ascii="Arial Narrow" w:hAnsi="Arial Narrow"/>
        </w:rPr>
        <w:t xml:space="preserve">Cohorte 3 (2016-2018) – Cohorte 4 (2017-2019) </w:t>
      </w:r>
      <w:r w:rsidR="00957296" w:rsidRPr="003471B5">
        <w:rPr>
          <w:rFonts w:ascii="Arial Narrow" w:hAnsi="Arial Narrow"/>
        </w:rPr>
        <w:t>–</w:t>
      </w:r>
      <w:r w:rsidR="00957296" w:rsidRPr="00957296">
        <w:rPr>
          <w:rFonts w:ascii="Arial Narrow" w:hAnsi="Arial Narrow"/>
        </w:rPr>
        <w:t xml:space="preserve"> </w:t>
      </w:r>
      <w:r w:rsidR="00957296">
        <w:rPr>
          <w:rFonts w:ascii="Arial Narrow" w:hAnsi="Arial Narrow"/>
        </w:rPr>
        <w:t xml:space="preserve">Cohorte </w:t>
      </w:r>
      <w:r w:rsidR="00957296" w:rsidRPr="003471B5">
        <w:rPr>
          <w:rFonts w:ascii="Arial Narrow" w:hAnsi="Arial Narrow"/>
        </w:rPr>
        <w:t>5 (2018-2020)</w:t>
      </w:r>
    </w:p>
    <w:p w14:paraId="7646DBEE" w14:textId="77777777" w:rsidR="00B1528E" w:rsidRDefault="00B1528E" w:rsidP="00957296">
      <w:pPr>
        <w:spacing w:before="120"/>
        <w:jc w:val="both"/>
        <w:rPr>
          <w:rFonts w:ascii="Arial Narrow" w:hAnsi="Arial Narrow"/>
        </w:rPr>
      </w:pPr>
      <w:r w:rsidRPr="00176285">
        <w:rPr>
          <w:rFonts w:ascii="Arial Narrow" w:hAnsi="Arial Narrow"/>
          <w:b/>
          <w:u w:val="single"/>
        </w:rPr>
        <w:t>PARTICIPANTES:</w:t>
      </w:r>
      <w:r w:rsidRPr="00176285">
        <w:rPr>
          <w:rFonts w:ascii="Arial Narrow" w:hAnsi="Arial Narrow"/>
          <w:b/>
        </w:rPr>
        <w:t xml:space="preserve"> </w:t>
      </w:r>
      <w:r w:rsidRPr="00176285">
        <w:rPr>
          <w:rFonts w:ascii="Arial Narrow" w:hAnsi="Arial Narrow"/>
        </w:rPr>
        <w:t>Equipo Directivo y docentes en sus respectivas instituciones.</w:t>
      </w:r>
    </w:p>
    <w:p w14:paraId="47EDDA18" w14:textId="77777777" w:rsidR="00AC703F" w:rsidRPr="001332FA" w:rsidRDefault="00AC703F" w:rsidP="004B7AC0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1332FA">
        <w:rPr>
          <w:rFonts w:ascii="Arial Narrow" w:hAnsi="Arial Narrow"/>
        </w:rPr>
        <w:t>En primera ins</w:t>
      </w:r>
      <w:r w:rsidR="00132A5E" w:rsidRPr="001332FA">
        <w:rPr>
          <w:rFonts w:ascii="Arial Narrow" w:hAnsi="Arial Narrow"/>
        </w:rPr>
        <w:t xml:space="preserve">tancia, dejamos aclarado que si, </w:t>
      </w:r>
      <w:r w:rsidRPr="001332FA">
        <w:rPr>
          <w:rFonts w:ascii="Arial Narrow" w:hAnsi="Arial Narrow"/>
        </w:rPr>
        <w:t xml:space="preserve">por cualquier circunstancia, quedaron temáticas correspondientes a las Jornadas 1 y 2 sin abordar y/o profundizar, </w:t>
      </w:r>
      <w:r w:rsidR="001A4B0A" w:rsidRPr="001332FA">
        <w:rPr>
          <w:rFonts w:ascii="Arial Narrow" w:hAnsi="Arial Narrow"/>
        </w:rPr>
        <w:t>disponen de autonomía en el uso del tiempo para incluirlos en esta planificación.</w:t>
      </w:r>
    </w:p>
    <w:p w14:paraId="0AD499FF" w14:textId="77777777" w:rsidR="001A4B0A" w:rsidRDefault="001A4B0A" w:rsidP="00125C57">
      <w:pPr>
        <w:pStyle w:val="Prrafodelista"/>
        <w:jc w:val="both"/>
        <w:rPr>
          <w:rFonts w:ascii="Arial Narrow" w:hAnsi="Arial Narrow"/>
        </w:rPr>
      </w:pPr>
    </w:p>
    <w:p w14:paraId="192485DC" w14:textId="3A4689A3" w:rsidR="001B1BC8" w:rsidRDefault="00BB4A53" w:rsidP="00125C57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4B7AC0">
        <w:rPr>
          <w:rFonts w:ascii="Arial Narrow" w:hAnsi="Arial Narrow"/>
        </w:rPr>
        <w:t xml:space="preserve">En esta Jornada, </w:t>
      </w:r>
      <w:r w:rsidR="00951B22">
        <w:rPr>
          <w:rFonts w:ascii="Arial Narrow" w:hAnsi="Arial Narrow"/>
        </w:rPr>
        <w:t>seguirán trabajando</w:t>
      </w:r>
      <w:r w:rsidRPr="004B7AC0">
        <w:rPr>
          <w:rFonts w:ascii="Arial Narrow" w:hAnsi="Arial Narrow"/>
        </w:rPr>
        <w:t xml:space="preserve"> en el marco de la Autoevaluación Institucional</w:t>
      </w:r>
      <w:r w:rsidR="00951B22">
        <w:rPr>
          <w:rStyle w:val="Refdenotaalpie"/>
          <w:rFonts w:ascii="Arial Narrow" w:hAnsi="Arial Narrow"/>
        </w:rPr>
        <w:footnoteReference w:id="4"/>
      </w:r>
      <w:r w:rsidR="0040778C">
        <w:rPr>
          <w:rFonts w:ascii="Arial Narrow" w:hAnsi="Arial Narrow"/>
        </w:rPr>
        <w:t xml:space="preserve"> y</w:t>
      </w:r>
      <w:r w:rsidRPr="004B7AC0">
        <w:rPr>
          <w:rFonts w:ascii="Arial Narrow" w:hAnsi="Arial Narrow"/>
        </w:rPr>
        <w:t xml:space="preserve"> abordará</w:t>
      </w:r>
      <w:r w:rsidR="004B7AC0">
        <w:rPr>
          <w:rFonts w:ascii="Arial Narrow" w:hAnsi="Arial Narrow"/>
        </w:rPr>
        <w:t>n</w:t>
      </w:r>
      <w:r w:rsidRPr="004B7AC0">
        <w:rPr>
          <w:rFonts w:ascii="Arial Narrow" w:hAnsi="Arial Narrow"/>
        </w:rPr>
        <w:t xml:space="preserve"> </w:t>
      </w:r>
      <w:r w:rsidR="001B1BC8" w:rsidRPr="004B7AC0">
        <w:rPr>
          <w:rFonts w:ascii="Arial Narrow" w:hAnsi="Arial Narrow"/>
        </w:rPr>
        <w:t xml:space="preserve">la Segunda dimensión: </w:t>
      </w:r>
      <w:r w:rsidR="001B1BC8" w:rsidRPr="004F55EA">
        <w:rPr>
          <w:rFonts w:ascii="Arial Narrow" w:hAnsi="Arial Narrow"/>
          <w:i/>
        </w:rPr>
        <w:t>La enseñanza y su régimen académico</w:t>
      </w:r>
      <w:r w:rsidR="0040778C">
        <w:rPr>
          <w:rFonts w:ascii="Arial Narrow" w:hAnsi="Arial Narrow"/>
        </w:rPr>
        <w:t xml:space="preserve"> haciendo foco </w:t>
      </w:r>
      <w:r w:rsidR="001B1BC8" w:rsidRPr="004B7AC0">
        <w:rPr>
          <w:rFonts w:ascii="Arial Narrow" w:hAnsi="Arial Narrow"/>
        </w:rPr>
        <w:t xml:space="preserve">en </w:t>
      </w:r>
      <w:r w:rsidR="004B7AC0" w:rsidRPr="004B7AC0">
        <w:rPr>
          <w:rFonts w:ascii="Arial Narrow" w:hAnsi="Arial Narrow"/>
        </w:rPr>
        <w:t xml:space="preserve">cómo </w:t>
      </w:r>
      <w:r w:rsidR="004B7AC0" w:rsidRPr="004B7AC0">
        <w:rPr>
          <w:rFonts w:ascii="Arial Narrow" w:eastAsia="Times New Roman" w:hAnsi="Arial Narrow" w:cs="Calibri"/>
          <w:b/>
          <w:bCs/>
          <w:color w:val="000000"/>
          <w:lang w:val="es-CO"/>
        </w:rPr>
        <w:t>enriquecer la enseñanza para potenciar el aprendizaje</w:t>
      </w:r>
      <w:r w:rsidR="00F62139">
        <w:rPr>
          <w:rFonts w:ascii="Arial Narrow" w:eastAsia="Times New Roman" w:hAnsi="Arial Narrow" w:cs="Calibri"/>
          <w:b/>
          <w:bCs/>
          <w:color w:val="000000"/>
          <w:lang w:val="es-CO"/>
        </w:rPr>
        <w:t xml:space="preserve"> de todos los estudiantes.</w:t>
      </w:r>
      <w:r w:rsidR="004B7AC0" w:rsidRPr="004B7AC0">
        <w:rPr>
          <w:rFonts w:ascii="Arial Narrow" w:eastAsia="Times New Roman" w:hAnsi="Arial Narrow" w:cs="Calibri"/>
          <w:b/>
          <w:bCs/>
          <w:color w:val="000000"/>
          <w:lang w:val="es-CO"/>
        </w:rPr>
        <w:t xml:space="preserve"> </w:t>
      </w:r>
      <w:r w:rsidR="005247C5" w:rsidRPr="005247C5">
        <w:rPr>
          <w:rFonts w:ascii="Arial Narrow" w:eastAsia="Times New Roman" w:hAnsi="Arial Narrow" w:cs="Calibri"/>
          <w:b/>
          <w:bCs/>
          <w:color w:val="000000"/>
          <w:lang w:val="es-CO"/>
        </w:rPr>
        <w:t>A través de propuestas didácticas que promuevan la interdisciplinariedad y una genuina inclusión de tecnologías</w:t>
      </w:r>
      <w:r w:rsidR="00125C57">
        <w:rPr>
          <w:rFonts w:ascii="Arial Narrow" w:eastAsia="Times New Roman" w:hAnsi="Arial Narrow" w:cs="Calibri"/>
          <w:b/>
          <w:bCs/>
          <w:color w:val="000000"/>
          <w:lang w:val="es-CO"/>
        </w:rPr>
        <w:t>,</w:t>
      </w:r>
      <w:r w:rsidR="005247C5" w:rsidRPr="005247C5">
        <w:rPr>
          <w:rFonts w:ascii="Arial Narrow" w:eastAsia="Times New Roman" w:hAnsi="Arial Narrow" w:cs="Calibri"/>
          <w:b/>
          <w:bCs/>
          <w:color w:val="000000"/>
          <w:lang w:val="es-CO"/>
        </w:rPr>
        <w:t xml:space="preserve"> se posibilitarán prácticas de enseñanza potentes, es decir, que interpelen el sentido común, ayuden a reconstruir lo conocido y a resignificar lo aprendido.</w:t>
      </w:r>
      <w:r w:rsidR="00F62139">
        <w:rPr>
          <w:rFonts w:ascii="Arial Narrow" w:hAnsi="Arial Narrow"/>
        </w:rPr>
        <w:t xml:space="preserve"> Reconocer la disponibilidad tecnológica de cada contexto en referencia al </w:t>
      </w:r>
      <w:r w:rsidR="00F62139" w:rsidRPr="005247C5">
        <w:rPr>
          <w:rFonts w:ascii="Arial Narrow" w:hAnsi="Arial Narrow"/>
        </w:rPr>
        <w:t>conjunto de dispositivos y herramientas digitales –</w:t>
      </w:r>
      <w:r w:rsidR="006047AF" w:rsidRPr="006047AF">
        <w:rPr>
          <w:rFonts w:ascii="Arial Narrow" w:hAnsi="Arial Narrow"/>
        </w:rPr>
        <w:t>con</w:t>
      </w:r>
      <w:r w:rsidR="006047A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AR"/>
        </w:rPr>
        <w:t xml:space="preserve"> </w:t>
      </w:r>
      <w:r w:rsidR="00937103" w:rsidRPr="00937103">
        <w:rPr>
          <w:rFonts w:ascii="Arial Narrow" w:hAnsi="Arial Narrow"/>
        </w:rPr>
        <w:t>tecnologías tradicionales y nuevas</w:t>
      </w:r>
      <w:r w:rsidR="006047AF">
        <w:rPr>
          <w:rFonts w:ascii="Arial Narrow" w:hAnsi="Arial Narrow"/>
        </w:rPr>
        <w:t xml:space="preserve"> como</w:t>
      </w:r>
      <w:r w:rsidR="00937103" w:rsidRPr="0093710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AR"/>
        </w:rPr>
        <w:t xml:space="preserve"> </w:t>
      </w:r>
      <w:r w:rsidR="00937103" w:rsidRPr="00937103">
        <w:rPr>
          <w:rFonts w:ascii="Arial Narrow" w:hAnsi="Arial Narrow"/>
        </w:rPr>
        <w:t xml:space="preserve">telefonía convencional, móvil o </w:t>
      </w:r>
      <w:proofErr w:type="spellStart"/>
      <w:r w:rsidR="00937103" w:rsidRPr="00937103">
        <w:rPr>
          <w:rFonts w:ascii="Arial Narrow" w:hAnsi="Arial Narrow"/>
        </w:rPr>
        <w:t>smartphone</w:t>
      </w:r>
      <w:proofErr w:type="spellEnd"/>
      <w:r w:rsidR="00937103" w:rsidRPr="00937103">
        <w:rPr>
          <w:rFonts w:ascii="Arial Narrow" w:hAnsi="Arial Narrow"/>
        </w:rPr>
        <w:t>, computadoras, Tablet, televisión digital/analógica, medios gráficos (</w:t>
      </w:r>
      <w:r w:rsidR="00C95359">
        <w:rPr>
          <w:rFonts w:ascii="Arial Narrow" w:hAnsi="Arial Narrow"/>
        </w:rPr>
        <w:t xml:space="preserve">libros, </w:t>
      </w:r>
      <w:r w:rsidR="00937103" w:rsidRPr="00937103">
        <w:rPr>
          <w:rFonts w:ascii="Arial Narrow" w:hAnsi="Arial Narrow"/>
        </w:rPr>
        <w:t xml:space="preserve">diarios o revistas impresos o digitales), cine/proyectores/video DVD, redes sociales, plataformas web, herramientas colaborativas online, chat, mensajería, radiofonía, reproductores de sonido (equipo de audio, parlantes), </w:t>
      </w:r>
      <w:r w:rsidR="007824E5">
        <w:rPr>
          <w:rFonts w:ascii="Arial Narrow" w:hAnsi="Arial Narrow"/>
        </w:rPr>
        <w:t>robo</w:t>
      </w:r>
      <w:bookmarkStart w:id="0" w:name="_GoBack"/>
      <w:bookmarkEnd w:id="0"/>
      <w:r w:rsidR="007824E5">
        <w:rPr>
          <w:rFonts w:ascii="Arial Narrow" w:hAnsi="Arial Narrow"/>
        </w:rPr>
        <w:t xml:space="preserve">ts y drones, gafas de realidad virtual, </w:t>
      </w:r>
      <w:r w:rsidR="00937103" w:rsidRPr="00937103">
        <w:rPr>
          <w:rFonts w:ascii="Arial Narrow" w:hAnsi="Arial Narrow"/>
        </w:rPr>
        <w:t xml:space="preserve">consolas de </w:t>
      </w:r>
      <w:r w:rsidR="007824E5">
        <w:rPr>
          <w:rFonts w:ascii="Arial Narrow" w:hAnsi="Arial Narrow"/>
        </w:rPr>
        <w:t>video</w:t>
      </w:r>
      <w:r w:rsidR="00937103" w:rsidRPr="00937103">
        <w:rPr>
          <w:rFonts w:ascii="Arial Narrow" w:hAnsi="Arial Narrow"/>
        </w:rPr>
        <w:t xml:space="preserve">juegos, </w:t>
      </w:r>
      <w:proofErr w:type="spellStart"/>
      <w:r w:rsidR="00937103" w:rsidRPr="00937103">
        <w:rPr>
          <w:rFonts w:ascii="Arial Narrow" w:hAnsi="Arial Narrow"/>
        </w:rPr>
        <w:t>gps</w:t>
      </w:r>
      <w:proofErr w:type="spellEnd"/>
      <w:r w:rsidR="00937103" w:rsidRPr="00937103">
        <w:rPr>
          <w:rFonts w:ascii="Arial Narrow" w:hAnsi="Arial Narrow"/>
        </w:rPr>
        <w:t xml:space="preserve">, cámaras fotográficas/de video, grabadores de audio digital, </w:t>
      </w:r>
      <w:r w:rsidR="007824E5">
        <w:rPr>
          <w:rFonts w:ascii="Arial Narrow" w:hAnsi="Arial Narrow"/>
        </w:rPr>
        <w:t xml:space="preserve">laboratorios digitales, simuladores, </w:t>
      </w:r>
      <w:r w:rsidR="00937103" w:rsidRPr="00937103">
        <w:rPr>
          <w:rFonts w:ascii="Arial Narrow" w:hAnsi="Arial Narrow"/>
        </w:rPr>
        <w:t>pizarras digitales, aulas virtuales, programas informático</w:t>
      </w:r>
      <w:r w:rsidR="00937103">
        <w:rPr>
          <w:rFonts w:ascii="Arial Narrow" w:hAnsi="Arial Narrow"/>
        </w:rPr>
        <w:t>s específicos, app</w:t>
      </w:r>
      <w:r w:rsidR="007824E5">
        <w:rPr>
          <w:rFonts w:ascii="Arial Narrow" w:hAnsi="Arial Narrow"/>
        </w:rPr>
        <w:t>s</w:t>
      </w:r>
      <w:r w:rsidR="00937103">
        <w:rPr>
          <w:rFonts w:ascii="Arial Narrow" w:hAnsi="Arial Narrow"/>
        </w:rPr>
        <w:t>, entre otros</w:t>
      </w:r>
      <w:r w:rsidR="00F62139" w:rsidRPr="00937103">
        <w:rPr>
          <w:rFonts w:ascii="Arial Narrow" w:hAnsi="Arial Narrow"/>
        </w:rPr>
        <w:t xml:space="preserve">– </w:t>
      </w:r>
      <w:r w:rsidR="00AC703F" w:rsidRPr="00937103">
        <w:rPr>
          <w:rFonts w:ascii="Arial Narrow" w:hAnsi="Arial Narrow"/>
        </w:rPr>
        <w:t xml:space="preserve">nos permitirá </w:t>
      </w:r>
      <w:r w:rsidR="00132A5E" w:rsidRPr="00937103">
        <w:rPr>
          <w:rFonts w:ascii="Arial Narrow" w:hAnsi="Arial Narrow"/>
        </w:rPr>
        <w:t xml:space="preserve">construir </w:t>
      </w:r>
      <w:r w:rsidR="00AC703F" w:rsidRPr="00937103">
        <w:rPr>
          <w:rFonts w:ascii="Arial Narrow" w:hAnsi="Arial Narrow"/>
        </w:rPr>
        <w:t xml:space="preserve">propuestas pedagógicas concretas y factibles, </w:t>
      </w:r>
      <w:r w:rsidR="00B25624" w:rsidRPr="00937103">
        <w:rPr>
          <w:rFonts w:ascii="Arial Narrow" w:hAnsi="Arial Narrow"/>
        </w:rPr>
        <w:t>para ofrecer</w:t>
      </w:r>
      <w:r w:rsidR="00132A5E" w:rsidRPr="00937103">
        <w:rPr>
          <w:rFonts w:ascii="Arial Narrow" w:hAnsi="Arial Narrow"/>
        </w:rPr>
        <w:t xml:space="preserve"> </w:t>
      </w:r>
      <w:r w:rsidR="00AC703F" w:rsidRPr="00937103">
        <w:rPr>
          <w:rFonts w:ascii="Arial Narrow" w:hAnsi="Arial Narrow"/>
        </w:rPr>
        <w:t>diversas posibilidades educativas que exploran y materializan otros modos de relación con el conocimiento.</w:t>
      </w:r>
      <w:r w:rsidR="00027D6E">
        <w:rPr>
          <w:rFonts w:ascii="Arial Narrow" w:hAnsi="Arial Narrow"/>
        </w:rPr>
        <w:t xml:space="preserve"> </w:t>
      </w:r>
    </w:p>
    <w:p w14:paraId="4983D381" w14:textId="77777777" w:rsidR="00FB6078" w:rsidRPr="00937103" w:rsidRDefault="00FB6078" w:rsidP="00FB6078">
      <w:pPr>
        <w:pStyle w:val="Prrafodelista"/>
        <w:jc w:val="both"/>
        <w:rPr>
          <w:rFonts w:ascii="Arial Narrow" w:hAnsi="Arial Narrow"/>
        </w:rPr>
      </w:pPr>
    </w:p>
    <w:tbl>
      <w:tblPr>
        <w:tblStyle w:val="Tablaconcuadrcula"/>
        <w:tblW w:w="8564" w:type="dxa"/>
        <w:jc w:val="center"/>
        <w:tblInd w:w="1894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832578" w14:paraId="7CAE809F" w14:textId="77777777" w:rsidTr="00FB6078">
        <w:trPr>
          <w:trHeight w:val="1792"/>
          <w:jc w:val="center"/>
        </w:trPr>
        <w:tc>
          <w:tcPr>
            <w:tcW w:w="8564" w:type="dxa"/>
            <w:tcBorders>
              <w:top w:val="thinThickMediumGap" w:sz="24" w:space="0" w:color="00B0F0"/>
              <w:left w:val="thinThickMediumGap" w:sz="24" w:space="0" w:color="00B0F0"/>
              <w:bottom w:val="thinThickMediumGap" w:sz="24" w:space="0" w:color="00B0F0"/>
              <w:right w:val="thinThickMediumGap" w:sz="24" w:space="0" w:color="00B0F0"/>
            </w:tcBorders>
            <w:shd w:val="clear" w:color="auto" w:fill="F2F2F2" w:themeFill="background1" w:themeFillShade="F2"/>
          </w:tcPr>
          <w:p w14:paraId="31B8FDCE" w14:textId="77777777" w:rsidR="00832578" w:rsidRPr="00FC5F35" w:rsidRDefault="00832578" w:rsidP="001B1BC8">
            <w:pPr>
              <w:pStyle w:val="Prrafodelista"/>
              <w:ind w:left="0"/>
              <w:rPr>
                <w:rFonts w:ascii="Arial Narrow" w:hAnsi="Arial Narrow"/>
                <w:b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C5F35">
              <w:rPr>
                <w:rFonts w:ascii="Arial Narrow" w:hAnsi="Arial Narrow"/>
                <w:b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 enseñanza poderosa:</w:t>
            </w:r>
          </w:p>
          <w:p w14:paraId="20ED916B" w14:textId="77777777" w:rsidR="00832578" w:rsidRPr="00FC5F35" w:rsidRDefault="00F470AD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Da cuenta de un abordaje teórico actual.</w:t>
            </w:r>
          </w:p>
          <w:p w14:paraId="54F07795" w14:textId="487C0BD2" w:rsidR="00F470AD" w:rsidRPr="00FC5F35" w:rsidRDefault="001C10AE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Permite pensar al </w:t>
            </w:r>
            <w:r w:rsidR="00F470AD"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modo de la disciplina</w:t>
            </w:r>
            <w:r w:rsid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 y construir la </w:t>
            </w:r>
            <w:proofErr w:type="spellStart"/>
            <w:r w:rsid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interdisciplina</w:t>
            </w:r>
            <w:proofErr w:type="spellEnd"/>
            <w:r w:rsidR="00F470AD"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.</w:t>
            </w:r>
          </w:p>
          <w:p w14:paraId="2828746F" w14:textId="77777777" w:rsidR="00F470AD" w:rsidRPr="00FC5F35" w:rsidRDefault="00F470AD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Mira en perspectiva.</w:t>
            </w:r>
          </w:p>
          <w:p w14:paraId="33078FFB" w14:textId="77777777" w:rsidR="00F470AD" w:rsidRPr="00FC5F35" w:rsidRDefault="00F470AD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Está formulada en tiempo presente.</w:t>
            </w:r>
          </w:p>
          <w:p w14:paraId="442B58DD" w14:textId="77777777" w:rsidR="00F470AD" w:rsidRPr="00FC5F35" w:rsidRDefault="00F470AD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Ofrece una estructura que en sí es original.</w:t>
            </w:r>
          </w:p>
          <w:p w14:paraId="4DFCF777" w14:textId="77777777" w:rsidR="00F470AD" w:rsidRPr="00FC5F35" w:rsidRDefault="00F470AD" w:rsidP="00F470A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FC5F35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>Conmueve y perdura.</w:t>
            </w:r>
          </w:p>
        </w:tc>
      </w:tr>
    </w:tbl>
    <w:p w14:paraId="3C923304" w14:textId="77777777" w:rsidR="001332FA" w:rsidRDefault="001332FA" w:rsidP="00090FD3">
      <w:pPr>
        <w:rPr>
          <w:rFonts w:ascii="Arial Narrow" w:hAnsi="Arial Narrow"/>
          <w:b/>
        </w:rPr>
      </w:pPr>
    </w:p>
    <w:p w14:paraId="2E068ADB" w14:textId="77777777" w:rsidR="001A4B0A" w:rsidRDefault="007E7FE9" w:rsidP="00090FD3">
      <w:pPr>
        <w:rPr>
          <w:rFonts w:ascii="Arial Narrow" w:hAnsi="Arial Narrow"/>
          <w:b/>
        </w:rPr>
      </w:pPr>
      <w:r w:rsidRPr="00090FD3">
        <w:rPr>
          <w:rFonts w:ascii="Arial Narrow" w:hAnsi="Arial Narrow"/>
          <w:b/>
        </w:rPr>
        <w:lastRenderedPageBreak/>
        <w:t>Para su abordaje se ofrece el siguiente material:</w:t>
      </w:r>
    </w:p>
    <w:tbl>
      <w:tblPr>
        <w:tblStyle w:val="Tablaconcuadrcula"/>
        <w:tblW w:w="0" w:type="auto"/>
        <w:tblBorders>
          <w:top w:val="thinThickLargeGap" w:sz="24" w:space="0" w:color="00B0F0"/>
          <w:left w:val="thinThickLargeGap" w:sz="24" w:space="0" w:color="00B0F0"/>
          <w:bottom w:val="thinThickLargeGap" w:sz="24" w:space="0" w:color="00B0F0"/>
          <w:right w:val="thinThickLargeGap" w:sz="24" w:space="0" w:color="00B0F0"/>
          <w:insideH w:val="thinThickLargeGap" w:sz="24" w:space="0" w:color="00B0F0"/>
          <w:insideV w:val="thinThickLargeGap" w:sz="24" w:space="0" w:color="00B0F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A4B0A" w14:paraId="406AC9DD" w14:textId="77777777" w:rsidTr="00F0385C">
        <w:trPr>
          <w:trHeight w:val="288"/>
        </w:trPr>
        <w:tc>
          <w:tcPr>
            <w:tcW w:w="4583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shd w:val="clear" w:color="auto" w:fill="D5DCE4" w:themeFill="text2" w:themeFillTint="33"/>
          </w:tcPr>
          <w:p w14:paraId="4C09C95A" w14:textId="77777777" w:rsidR="001A4B0A" w:rsidRDefault="001A4B0A" w:rsidP="001A4B0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50AE7">
              <w:rPr>
                <w:rFonts w:ascii="Arial Narrow" w:hAnsi="Arial Narrow"/>
                <w:b/>
                <w:color w:val="2F5496" w:themeColor="accent5" w:themeShade="BF"/>
              </w:rPr>
              <w:t>Sugerido</w:t>
            </w:r>
          </w:p>
        </w:tc>
        <w:tc>
          <w:tcPr>
            <w:tcW w:w="4583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shd w:val="clear" w:color="auto" w:fill="D5DCE4" w:themeFill="text2" w:themeFillTint="33"/>
          </w:tcPr>
          <w:p w14:paraId="2E7E5AB6" w14:textId="77777777" w:rsidR="001A4B0A" w:rsidRDefault="001A4B0A" w:rsidP="001A4B0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50AE7">
              <w:rPr>
                <w:rFonts w:ascii="Arial Narrow" w:hAnsi="Arial Narrow"/>
                <w:b/>
                <w:color w:val="2F5496" w:themeColor="accent5" w:themeShade="BF"/>
              </w:rPr>
              <w:t>Complementario</w:t>
            </w:r>
            <w:r w:rsidR="00993B4F" w:rsidRPr="00D50AE7">
              <w:rPr>
                <w:rFonts w:ascii="Arial Narrow" w:hAnsi="Arial Narrow"/>
                <w:b/>
                <w:color w:val="2F5496" w:themeColor="accent5" w:themeShade="BF"/>
              </w:rPr>
              <w:t>s</w:t>
            </w:r>
          </w:p>
        </w:tc>
      </w:tr>
      <w:tr w:rsidR="001A4B0A" w14:paraId="011B8FE0" w14:textId="77777777" w:rsidTr="00D50AE7">
        <w:trPr>
          <w:trHeight w:val="277"/>
        </w:trPr>
        <w:tc>
          <w:tcPr>
            <w:tcW w:w="4583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</w:tcPr>
          <w:p w14:paraId="5BCF03A4" w14:textId="77777777" w:rsidR="001A4B0A" w:rsidRDefault="001A4B0A" w:rsidP="001A4B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FCB9B0C" w14:textId="77777777" w:rsidR="00A26E69" w:rsidRDefault="00A26E69" w:rsidP="001A4B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107E77D" w14:textId="77777777" w:rsidR="001A4B0A" w:rsidRPr="001A4B0A" w:rsidRDefault="00A26E69" w:rsidP="00A26E6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17B4E3A" wp14:editId="2274F178">
                  <wp:extent cx="1204546" cy="924420"/>
                  <wp:effectExtent l="0" t="0" r="0" b="9525"/>
                  <wp:docPr id="3" name="Imagen 3" descr="http://www.igualdadycalidadcba.gov.ar/SIPEC-CBA/publicaciones/PNFP/Eje1/Imagenes/enriquecer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gualdadycalidadcba.gov.ar/SIPEC-CBA/publicaciones/PNFP/Eje1/Imagenes/enriquecer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8" cy="92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86EDE" w14:textId="404AD810" w:rsidR="001A4B0A" w:rsidRPr="001A4B0A" w:rsidRDefault="001A4B0A" w:rsidP="001A4B0A">
            <w:pPr>
              <w:spacing w:after="0" w:line="240" w:lineRule="auto"/>
              <w:rPr>
                <w:rFonts w:ascii="Arial Narrow" w:hAnsi="Arial Narrow"/>
              </w:rPr>
            </w:pPr>
            <w:r w:rsidRPr="001A4B0A">
              <w:rPr>
                <w:rFonts w:ascii="Arial Narrow" w:hAnsi="Arial Narrow"/>
                <w:b/>
              </w:rPr>
              <w:t>Enriquecer la enseñanza - Parte 4: “La enseñanza poderosa</w:t>
            </w:r>
            <w:r w:rsidR="00771301">
              <w:rPr>
                <w:rFonts w:ascii="Arial Narrow" w:hAnsi="Arial Narrow"/>
                <w:b/>
              </w:rPr>
              <w:t>.</w:t>
            </w:r>
            <w:r w:rsidRPr="001A4B0A">
              <w:rPr>
                <w:rFonts w:ascii="Arial Narrow" w:hAnsi="Arial Narrow"/>
                <w:b/>
              </w:rPr>
              <w:t>”</w:t>
            </w:r>
            <w:r w:rsidR="00A26E69">
              <w:rPr>
                <w:rFonts w:ascii="Arial Narrow" w:hAnsi="Arial Narrow"/>
              </w:rPr>
              <w:t xml:space="preserve"> </w:t>
            </w:r>
            <w:r w:rsidRPr="001A4B0A">
              <w:rPr>
                <w:rFonts w:ascii="Arial Narrow" w:hAnsi="Arial Narrow"/>
                <w:bCs/>
              </w:rPr>
              <w:t>Se accede</w:t>
            </w:r>
            <w:r w:rsidR="00600E37">
              <w:rPr>
                <w:rFonts w:ascii="Arial Narrow" w:hAnsi="Arial Narrow"/>
                <w:bCs/>
              </w:rPr>
              <w:t xml:space="preserve"> </w:t>
            </w:r>
            <w:r w:rsidR="00600E37" w:rsidRPr="005247C5">
              <w:rPr>
                <w:rFonts w:ascii="Arial Narrow" w:hAnsi="Arial Narrow"/>
              </w:rPr>
              <w:t>a través del siguiente link</w:t>
            </w:r>
            <w:r w:rsidRPr="005247C5">
              <w:rPr>
                <w:rFonts w:ascii="Arial Narrow" w:hAnsi="Arial Narrow"/>
                <w:bCs/>
              </w:rPr>
              <w:t xml:space="preserve">: </w:t>
            </w:r>
            <w:hyperlink r:id="rId12" w:history="1">
              <w:r w:rsidRPr="001A4B0A">
                <w:rPr>
                  <w:rStyle w:val="Hipervnculo"/>
                  <w:rFonts w:ascii="Arial Narrow" w:hAnsi="Arial Narrow"/>
                  <w:bCs/>
                </w:rPr>
                <w:t>http://bit.ly/2oT4prI</w:t>
              </w:r>
            </w:hyperlink>
            <w:r w:rsidRPr="00136D44">
              <w:rPr>
                <w:rStyle w:val="Hipervnculo"/>
              </w:rPr>
              <w:t xml:space="preserve"> </w:t>
            </w:r>
          </w:p>
          <w:p w14:paraId="50D206ED" w14:textId="77777777" w:rsidR="001A4B0A" w:rsidRDefault="001A4B0A" w:rsidP="001A4B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83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</w:tcPr>
          <w:p w14:paraId="2460887E" w14:textId="77777777" w:rsidR="00A26E69" w:rsidRDefault="00A26E69" w:rsidP="00A26E69">
            <w:pPr>
              <w:spacing w:after="0"/>
              <w:rPr>
                <w:rFonts w:ascii="Arial Narrow" w:hAnsi="Arial Narrow"/>
                <w:b/>
              </w:rPr>
            </w:pPr>
          </w:p>
          <w:p w14:paraId="26610DCF" w14:textId="77777777" w:rsidR="00A26E69" w:rsidRDefault="00A26E69" w:rsidP="00A26E69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B605FBB" wp14:editId="3B4592A7">
                  <wp:extent cx="782515" cy="441302"/>
                  <wp:effectExtent l="0" t="0" r="0" b="0"/>
                  <wp:docPr id="4" name="Imagen 4" descr="http://www.igualdadycalidadcba.gov.ar/SIPEC-CBA/publicaciones/PNFP/Eje1/Imagenes/enriquecer0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gualdadycalidadcba.gov.ar/SIPEC-CBA/publicaciones/PNFP/Eje1/Imagenes/enriquecer0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46" cy="44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B9557" w14:textId="124FC045" w:rsidR="00A26E69" w:rsidRDefault="00A26E69" w:rsidP="00A26E69">
            <w:pPr>
              <w:spacing w:after="0" w:line="240" w:lineRule="auto"/>
              <w:rPr>
                <w:rStyle w:val="Hipervnculo"/>
                <w:rFonts w:ascii="Arial Narrow" w:hAnsi="Arial Narrow"/>
                <w:bCs/>
              </w:rPr>
            </w:pPr>
            <w:r w:rsidRPr="00A26E69">
              <w:rPr>
                <w:rFonts w:ascii="Arial Narrow" w:hAnsi="Arial Narrow"/>
                <w:b/>
              </w:rPr>
              <w:t>Enriquecer la enseñanza - Parte 1: “Las prácticas memorables</w:t>
            </w:r>
            <w:r w:rsidR="00771301">
              <w:rPr>
                <w:rFonts w:ascii="Arial Narrow" w:hAnsi="Arial Narrow"/>
                <w:b/>
              </w:rPr>
              <w:t>.</w:t>
            </w:r>
            <w:r w:rsidRPr="00A26E69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</w:rPr>
              <w:t xml:space="preserve"> </w:t>
            </w:r>
            <w:r w:rsidRPr="005247C5">
              <w:rPr>
                <w:rFonts w:ascii="Arial Narrow" w:hAnsi="Arial Narrow"/>
                <w:bCs/>
              </w:rPr>
              <w:t>Se accede</w:t>
            </w:r>
            <w:r w:rsidR="00600E37" w:rsidRPr="005247C5">
              <w:rPr>
                <w:rFonts w:ascii="Arial Narrow" w:hAnsi="Arial Narrow"/>
                <w:bCs/>
              </w:rPr>
              <w:t xml:space="preserve"> </w:t>
            </w:r>
            <w:r w:rsidR="00600E37" w:rsidRPr="005247C5">
              <w:rPr>
                <w:rFonts w:ascii="Arial Narrow" w:hAnsi="Arial Narrow"/>
              </w:rPr>
              <w:t>a través del siguiente link</w:t>
            </w:r>
            <w:r w:rsidRPr="005247C5">
              <w:rPr>
                <w:rFonts w:ascii="Arial Narrow" w:hAnsi="Arial Narrow"/>
                <w:bCs/>
              </w:rPr>
              <w:t xml:space="preserve">: </w:t>
            </w:r>
            <w:hyperlink r:id="rId14" w:history="1">
              <w:r w:rsidRPr="00A26E69">
                <w:rPr>
                  <w:rStyle w:val="Hipervnculo"/>
                  <w:rFonts w:ascii="Arial Narrow" w:hAnsi="Arial Narrow"/>
                  <w:bCs/>
                </w:rPr>
                <w:t>http://bit.ly/2HhWNWw</w:t>
              </w:r>
            </w:hyperlink>
          </w:p>
          <w:p w14:paraId="787D0DF5" w14:textId="77777777" w:rsidR="00A26E69" w:rsidRPr="00A26E69" w:rsidRDefault="00A26E69" w:rsidP="00A26E69">
            <w:pPr>
              <w:spacing w:after="0" w:line="240" w:lineRule="auto"/>
              <w:rPr>
                <w:rFonts w:ascii="Arial Narrow" w:hAnsi="Arial Narrow"/>
              </w:rPr>
            </w:pPr>
          </w:p>
          <w:p w14:paraId="708D6ACF" w14:textId="77777777" w:rsidR="001A4B0A" w:rsidRDefault="00A26E69" w:rsidP="001A4B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717E51C" wp14:editId="6ABD5835">
                  <wp:extent cx="782515" cy="441302"/>
                  <wp:effectExtent l="0" t="0" r="0" b="0"/>
                  <wp:docPr id="5" name="Imagen 5" descr="http://www.igualdadycalidadcba.gov.ar/SIPEC-CBA/publicaciones/PNFP/Eje1/Imagenes/enriquecer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gualdadycalidadcba.gov.ar/SIPEC-CBA/publicaciones/PNFP/Eje1/Imagenes/enriquecer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51" cy="44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77C4F" w14:textId="188FE478" w:rsidR="00A26E69" w:rsidRPr="00A26E69" w:rsidRDefault="00A26E69" w:rsidP="00A26E6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6E69">
              <w:rPr>
                <w:rFonts w:ascii="Arial Narrow" w:hAnsi="Arial Narrow"/>
                <w:b/>
              </w:rPr>
              <w:t>Enriquecer la enseñanza - Parte 2: “Oficio docente y pedagogía de la  coherencia</w:t>
            </w:r>
            <w:r w:rsidR="00771301">
              <w:rPr>
                <w:rFonts w:ascii="Arial Narrow" w:hAnsi="Arial Narrow"/>
                <w:b/>
              </w:rPr>
              <w:t>.</w:t>
            </w:r>
            <w:r w:rsidRPr="00A26E69">
              <w:rPr>
                <w:rFonts w:ascii="Arial Narrow" w:hAnsi="Arial Narrow"/>
                <w:b/>
              </w:rPr>
              <w:t xml:space="preserve">”                                                    </w:t>
            </w:r>
            <w:r>
              <w:rPr>
                <w:rFonts w:ascii="Arial Narrow" w:hAnsi="Arial Narrow"/>
                <w:b/>
              </w:rPr>
              <w:t xml:space="preserve">                     </w:t>
            </w:r>
            <w:r w:rsidRPr="00A26E69">
              <w:rPr>
                <w:rFonts w:ascii="Arial Narrow" w:hAnsi="Arial Narrow"/>
                <w:bCs/>
              </w:rPr>
              <w:t xml:space="preserve">Se </w:t>
            </w:r>
            <w:r w:rsidRPr="005247C5">
              <w:rPr>
                <w:rFonts w:ascii="Arial Narrow" w:hAnsi="Arial Narrow"/>
                <w:bCs/>
              </w:rPr>
              <w:t>accede</w:t>
            </w:r>
            <w:r w:rsidR="00600E37" w:rsidRPr="005247C5">
              <w:rPr>
                <w:rFonts w:ascii="Arial Narrow" w:hAnsi="Arial Narrow"/>
                <w:bCs/>
              </w:rPr>
              <w:t xml:space="preserve"> </w:t>
            </w:r>
            <w:r w:rsidR="00600E37" w:rsidRPr="005247C5">
              <w:rPr>
                <w:rFonts w:ascii="Arial Narrow" w:hAnsi="Arial Narrow"/>
              </w:rPr>
              <w:t>a través del siguiente link</w:t>
            </w:r>
            <w:r w:rsidRPr="005247C5">
              <w:rPr>
                <w:rFonts w:ascii="Arial Narrow" w:hAnsi="Arial Narrow"/>
                <w:bCs/>
              </w:rPr>
              <w:t xml:space="preserve">: </w:t>
            </w:r>
            <w:hyperlink r:id="rId16" w:history="1">
              <w:r w:rsidRPr="00A26E69">
                <w:rPr>
                  <w:rStyle w:val="Hipervnculo"/>
                  <w:rFonts w:ascii="Arial Narrow" w:hAnsi="Arial Narrow"/>
                  <w:bCs/>
                </w:rPr>
                <w:t>http://bit.ly/2HhUnaC</w:t>
              </w:r>
            </w:hyperlink>
            <w:r w:rsidRPr="00A26E69">
              <w:rPr>
                <w:rFonts w:ascii="Arial Narrow" w:hAnsi="Arial Narrow"/>
                <w:bCs/>
              </w:rPr>
              <w:t xml:space="preserve"> </w:t>
            </w:r>
          </w:p>
          <w:p w14:paraId="5D78DF4E" w14:textId="77777777" w:rsidR="00A26E69" w:rsidRDefault="00A26E69" w:rsidP="001A4B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196B445E" w14:textId="77777777" w:rsidR="007E7FE9" w:rsidRPr="00993B4F" w:rsidRDefault="007E7FE9" w:rsidP="00993B4F">
      <w:pPr>
        <w:rPr>
          <w:rFonts w:ascii="Arial Narrow" w:hAnsi="Arial Narrow"/>
        </w:rPr>
      </w:pPr>
    </w:p>
    <w:p w14:paraId="432A8245" w14:textId="77777777" w:rsidR="007E7FE9" w:rsidRPr="00BB4A53" w:rsidRDefault="007E7FE9" w:rsidP="00DE16AC">
      <w:pPr>
        <w:pStyle w:val="Prrafodelista"/>
        <w:rPr>
          <w:rFonts w:ascii="Arial Narrow" w:hAnsi="Arial Narrow"/>
        </w:rPr>
      </w:pPr>
    </w:p>
    <w:p w14:paraId="4E06910D" w14:textId="77777777" w:rsidR="006E3D2A" w:rsidRPr="001332FA" w:rsidRDefault="00600E37" w:rsidP="000C2A80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</w:rPr>
      </w:pPr>
      <w:r w:rsidRPr="001332FA">
        <w:rPr>
          <w:rFonts w:ascii="Arial Narrow" w:hAnsi="Arial Narrow"/>
        </w:rPr>
        <w:t>A partir de lo ya abordado</w:t>
      </w:r>
      <w:r w:rsidR="006E3D2A" w:rsidRPr="001332FA">
        <w:rPr>
          <w:rFonts w:ascii="Arial Narrow" w:hAnsi="Arial Narrow"/>
        </w:rPr>
        <w:t>:</w:t>
      </w:r>
    </w:p>
    <w:p w14:paraId="021730D6" w14:textId="3E5AA632" w:rsidR="00993B4F" w:rsidRPr="00770DE7" w:rsidRDefault="00993B4F" w:rsidP="00770DE7">
      <w:pPr>
        <w:pStyle w:val="Prrafodelista"/>
        <w:numPr>
          <w:ilvl w:val="0"/>
          <w:numId w:val="10"/>
        </w:numPr>
        <w:jc w:val="both"/>
        <w:rPr>
          <w:rFonts w:ascii="Calibri" w:eastAsia="Times New Roman" w:hAnsi="Calibri" w:cs="Calibri"/>
          <w:b/>
          <w:bCs/>
        </w:rPr>
      </w:pPr>
      <w:r w:rsidRPr="00770DE7">
        <w:rPr>
          <w:rFonts w:ascii="Arial Narrow" w:hAnsi="Arial Narrow"/>
        </w:rPr>
        <w:t xml:space="preserve">tendrán que </w:t>
      </w:r>
      <w:r w:rsidR="00CF4E71" w:rsidRPr="00770DE7">
        <w:rPr>
          <w:rFonts w:ascii="Arial Narrow" w:hAnsi="Arial Narrow"/>
        </w:rPr>
        <w:t>seguir profundizando</w:t>
      </w:r>
      <w:r w:rsidR="009F3871" w:rsidRPr="00770DE7">
        <w:rPr>
          <w:rFonts w:ascii="Arial Narrow" w:hAnsi="Arial Narrow"/>
        </w:rPr>
        <w:t xml:space="preserve"> </w:t>
      </w:r>
      <w:r w:rsidR="00600E37" w:rsidRPr="00770DE7">
        <w:rPr>
          <w:rFonts w:ascii="Arial Narrow" w:hAnsi="Arial Narrow"/>
        </w:rPr>
        <w:t>–</w:t>
      </w:r>
      <w:r w:rsidR="009F3871" w:rsidRPr="00770DE7">
        <w:rPr>
          <w:rFonts w:ascii="Arial Narrow" w:hAnsi="Arial Narrow"/>
        </w:rPr>
        <w:t>en</w:t>
      </w:r>
      <w:r w:rsidR="00600E37" w:rsidRPr="00770DE7">
        <w:rPr>
          <w:rFonts w:ascii="Arial Narrow" w:hAnsi="Arial Narrow"/>
        </w:rPr>
        <w:t xml:space="preserve"> todas las áreas de conocimiento-</w:t>
      </w:r>
      <w:r w:rsidR="009F3871" w:rsidRPr="00770DE7">
        <w:rPr>
          <w:rFonts w:ascii="Arial Narrow" w:hAnsi="Arial Narrow"/>
        </w:rPr>
        <w:t xml:space="preserve"> el</w:t>
      </w:r>
      <w:r w:rsidR="009F3871" w:rsidRPr="00770DE7">
        <w:rPr>
          <w:rFonts w:ascii="Arial Narrow" w:hAnsi="Arial Narrow"/>
          <w:b/>
        </w:rPr>
        <w:t xml:space="preserve"> trabajo </w:t>
      </w:r>
      <w:r w:rsidR="00600E37" w:rsidRPr="00770DE7">
        <w:rPr>
          <w:rFonts w:ascii="Arial Narrow" w:hAnsi="Arial Narrow"/>
          <w:b/>
        </w:rPr>
        <w:t>en torno al</w:t>
      </w:r>
      <w:r w:rsidR="009F3871" w:rsidRPr="00770DE7">
        <w:rPr>
          <w:rFonts w:ascii="Arial Narrow" w:hAnsi="Arial Narrow"/>
          <w:b/>
        </w:rPr>
        <w:t xml:space="preserve"> desarrollo de las capacidades fundamentales</w:t>
      </w:r>
      <w:r w:rsidR="00771301" w:rsidRPr="00770DE7">
        <w:rPr>
          <w:rFonts w:ascii="Arial Narrow" w:hAnsi="Arial Narrow"/>
          <w:b/>
        </w:rPr>
        <w:t>,</w:t>
      </w:r>
      <w:r w:rsidR="009F3871" w:rsidRPr="00770DE7">
        <w:rPr>
          <w:rFonts w:ascii="Arial Narrow" w:hAnsi="Arial Narrow"/>
          <w:b/>
        </w:rPr>
        <w:t xml:space="preserve"> </w:t>
      </w:r>
      <w:r w:rsidR="009F3871" w:rsidRPr="00770DE7">
        <w:rPr>
          <w:rFonts w:ascii="Arial Narrow" w:hAnsi="Arial Narrow"/>
        </w:rPr>
        <w:t xml:space="preserve">poniendo </w:t>
      </w:r>
      <w:r w:rsidR="009F3871" w:rsidRPr="00770DE7">
        <w:rPr>
          <w:rFonts w:ascii="Arial Narrow" w:hAnsi="Arial Narrow"/>
          <w:b/>
        </w:rPr>
        <w:t xml:space="preserve">énfasis en el </w:t>
      </w:r>
      <w:r w:rsidR="009F3871" w:rsidRPr="00770DE7">
        <w:rPr>
          <w:rFonts w:ascii="Arial Narrow" w:hAnsi="Arial Narrow"/>
          <w:b/>
          <w:i/>
        </w:rPr>
        <w:t>abordaje y resolución de situaciones problemáticas</w:t>
      </w:r>
      <w:r w:rsidR="009F3871" w:rsidRPr="00770DE7">
        <w:rPr>
          <w:rFonts w:ascii="Arial Narrow" w:hAnsi="Arial Narrow"/>
          <w:i/>
        </w:rPr>
        <w:t xml:space="preserve"> </w:t>
      </w:r>
      <w:r w:rsidR="009F3871" w:rsidRPr="00770DE7">
        <w:rPr>
          <w:rFonts w:ascii="Arial Narrow" w:hAnsi="Arial Narrow"/>
        </w:rPr>
        <w:t>desde los diferentes campos de conocimiento/espacios curriculares</w:t>
      </w:r>
      <w:r w:rsidRPr="00770DE7">
        <w:rPr>
          <w:rStyle w:val="Refdenotaalpie"/>
          <w:rFonts w:ascii="Arial Narrow" w:hAnsi="Arial Narrow"/>
        </w:rPr>
        <w:footnoteReference w:id="5"/>
      </w:r>
      <w:r w:rsidR="009F3871" w:rsidRPr="00770DE7">
        <w:rPr>
          <w:rFonts w:ascii="Arial Narrow" w:hAnsi="Arial Narrow"/>
        </w:rPr>
        <w:t xml:space="preserve">. </w:t>
      </w:r>
    </w:p>
    <w:p w14:paraId="4EB92A94" w14:textId="77777777" w:rsidR="00F0385C" w:rsidRPr="00770DE7" w:rsidRDefault="00F0385C" w:rsidP="000C2A80">
      <w:pPr>
        <w:pStyle w:val="Prrafodelista"/>
        <w:jc w:val="both"/>
        <w:rPr>
          <w:rFonts w:ascii="Calibri" w:eastAsia="Times New Roman" w:hAnsi="Calibri" w:cs="Calibri"/>
          <w:b/>
          <w:bCs/>
        </w:rPr>
      </w:pPr>
    </w:p>
    <w:p w14:paraId="30A34962" w14:textId="359B30F1" w:rsidR="00D50AE7" w:rsidRPr="001332FA" w:rsidRDefault="00CF4E71" w:rsidP="00770DE7">
      <w:pPr>
        <w:pStyle w:val="Prrafodelista"/>
        <w:numPr>
          <w:ilvl w:val="0"/>
          <w:numId w:val="10"/>
        </w:numPr>
        <w:jc w:val="both"/>
      </w:pPr>
      <w:r w:rsidRPr="00770DE7">
        <w:rPr>
          <w:rFonts w:ascii="Arial Narrow" w:hAnsi="Arial Narrow"/>
          <w:bCs/>
        </w:rPr>
        <w:t>dará</w:t>
      </w:r>
      <w:r w:rsidR="00861B90" w:rsidRPr="00770DE7">
        <w:rPr>
          <w:rFonts w:ascii="Arial Narrow" w:hAnsi="Arial Narrow"/>
          <w:bCs/>
        </w:rPr>
        <w:t>n</w:t>
      </w:r>
      <w:r w:rsidRPr="00770DE7">
        <w:rPr>
          <w:rFonts w:ascii="Arial Narrow" w:hAnsi="Arial Narrow"/>
          <w:bCs/>
        </w:rPr>
        <w:t xml:space="preserve"> continuidad al </w:t>
      </w:r>
      <w:r w:rsidR="00861B90" w:rsidRPr="00770DE7">
        <w:rPr>
          <w:rFonts w:ascii="Arial Narrow" w:hAnsi="Arial Narrow"/>
          <w:b/>
          <w:bCs/>
        </w:rPr>
        <w:t>seguimiento y ajuste</w:t>
      </w:r>
      <w:r w:rsidRPr="00770DE7">
        <w:rPr>
          <w:rFonts w:ascii="Arial Narrow" w:hAnsi="Arial Narrow"/>
          <w:b/>
          <w:bCs/>
        </w:rPr>
        <w:t xml:space="preserve"> de</w:t>
      </w:r>
      <w:r w:rsidR="009F3871" w:rsidRPr="00770DE7">
        <w:rPr>
          <w:rFonts w:ascii="Arial Narrow" w:hAnsi="Arial Narrow"/>
          <w:bCs/>
        </w:rPr>
        <w:t xml:space="preserve"> </w:t>
      </w:r>
      <w:r w:rsidRPr="00770DE7">
        <w:rPr>
          <w:rFonts w:ascii="Arial Narrow" w:hAnsi="Arial Narrow"/>
          <w:b/>
          <w:bCs/>
        </w:rPr>
        <w:t xml:space="preserve">los avances relacionados con </w:t>
      </w:r>
      <w:r w:rsidR="009F3871" w:rsidRPr="00770DE7">
        <w:rPr>
          <w:rFonts w:ascii="Arial Narrow" w:hAnsi="Arial Narrow"/>
          <w:b/>
          <w:bCs/>
        </w:rPr>
        <w:t xml:space="preserve">los </w:t>
      </w:r>
      <w:r w:rsidR="009F3871" w:rsidRPr="00770DE7">
        <w:rPr>
          <w:rFonts w:ascii="Arial Narrow" w:hAnsi="Arial Narrow"/>
          <w:b/>
          <w:bCs/>
          <w:lang w:val="es-CO"/>
        </w:rPr>
        <w:t>Acue</w:t>
      </w:r>
      <w:r w:rsidRPr="00770DE7">
        <w:rPr>
          <w:rFonts w:ascii="Arial Narrow" w:hAnsi="Arial Narrow"/>
          <w:b/>
          <w:bCs/>
          <w:lang w:val="es-CO"/>
        </w:rPr>
        <w:t xml:space="preserve">rdos Didácticos Institucionales. </w:t>
      </w:r>
    </w:p>
    <w:p w14:paraId="36E6276D" w14:textId="77777777" w:rsidR="006E3D2A" w:rsidRPr="001332FA" w:rsidRDefault="006E3D2A" w:rsidP="006E3D2A">
      <w:pPr>
        <w:jc w:val="both"/>
      </w:pPr>
    </w:p>
    <w:tbl>
      <w:tblPr>
        <w:tblStyle w:val="Tablaconcuadrcula"/>
        <w:tblW w:w="0" w:type="auto"/>
        <w:jc w:val="center"/>
        <w:tblBorders>
          <w:top w:val="thinThickLargeGap" w:sz="24" w:space="0" w:color="2F5496" w:themeColor="accent5" w:themeShade="BF"/>
          <w:left w:val="thinThickLargeGap" w:sz="24" w:space="0" w:color="2F5496" w:themeColor="accent5" w:themeShade="BF"/>
          <w:bottom w:val="thinThickLargeGap" w:sz="24" w:space="0" w:color="2F5496" w:themeColor="accent5" w:themeShade="BF"/>
          <w:right w:val="thinThickLargeGap" w:sz="24" w:space="0" w:color="2F5496" w:themeColor="accent5" w:themeShade="BF"/>
          <w:insideH w:val="thinThickLargeGap" w:sz="24" w:space="0" w:color="2F5496" w:themeColor="accent5" w:themeShade="BF"/>
          <w:insideV w:val="thinThickLargeGap" w:sz="24" w:space="0" w:color="2F5496" w:themeColor="accent5" w:themeShade="BF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141"/>
      </w:tblGrid>
      <w:tr w:rsidR="001332FA" w:rsidRPr="001332FA" w14:paraId="7E2BCF74" w14:textId="77777777" w:rsidTr="00F0385C">
        <w:trPr>
          <w:trHeight w:val="421"/>
          <w:jc w:val="center"/>
        </w:trPr>
        <w:tc>
          <w:tcPr>
            <w:tcW w:w="7141" w:type="dxa"/>
            <w:shd w:val="clear" w:color="auto" w:fill="D5DCE4" w:themeFill="text2" w:themeFillTint="33"/>
          </w:tcPr>
          <w:p w14:paraId="03430860" w14:textId="77777777" w:rsidR="00861B90" w:rsidRPr="001332FA" w:rsidRDefault="00861B90" w:rsidP="00861B90">
            <w:pPr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1332FA">
              <w:rPr>
                <w:rFonts w:ascii="Arial Narrow" w:hAnsi="Arial Narrow"/>
                <w:b/>
                <w:bCs/>
                <w:u w:val="single"/>
              </w:rPr>
              <w:t>Recuerden:</w:t>
            </w:r>
          </w:p>
          <w:p w14:paraId="3DA50133" w14:textId="77777777" w:rsidR="00861B90" w:rsidRPr="001332FA" w:rsidRDefault="00861B90" w:rsidP="00F0385C">
            <w:pPr>
              <w:jc w:val="both"/>
              <w:rPr>
                <w:rFonts w:ascii="Arial Narrow" w:hAnsi="Arial Narrow"/>
                <w:bCs/>
              </w:rPr>
            </w:pPr>
            <w:r w:rsidRPr="001332FA">
              <w:rPr>
                <w:rFonts w:ascii="Arial Narrow" w:hAnsi="Arial Narrow"/>
                <w:bCs/>
              </w:rPr>
              <w:t xml:space="preserve">Los Acuerdos </w:t>
            </w:r>
            <w:r w:rsidRPr="001332FA">
              <w:rPr>
                <w:rFonts w:ascii="Arial Narrow" w:hAnsi="Arial Narrow"/>
                <w:bCs/>
                <w:lang w:val="es-CO"/>
              </w:rPr>
              <w:t xml:space="preserve">Didácticos Institucionales deben incluir </w:t>
            </w:r>
            <w:r w:rsidR="00D50AE7" w:rsidRPr="001332FA">
              <w:rPr>
                <w:rFonts w:ascii="Arial Narrow" w:hAnsi="Arial Narrow"/>
                <w:bCs/>
                <w:lang w:val="es-CO"/>
              </w:rPr>
              <w:t xml:space="preserve">la capacidad </w:t>
            </w:r>
            <w:r w:rsidR="00D50AE7" w:rsidRPr="001332FA">
              <w:rPr>
                <w:rFonts w:ascii="Arial Narrow" w:hAnsi="Arial Narrow"/>
                <w:bCs/>
                <w:i/>
                <w:lang w:val="es-CO"/>
              </w:rPr>
              <w:t>oralidad, lectura y escritura con foco en alfabetización/comprensión lectora</w:t>
            </w:r>
            <w:r w:rsidR="00F0385C" w:rsidRPr="001332FA">
              <w:rPr>
                <w:rFonts w:ascii="Arial Narrow" w:hAnsi="Arial Narrow"/>
                <w:b/>
                <w:bCs/>
                <w:lang w:val="es-CO"/>
              </w:rPr>
              <w:t xml:space="preserve"> </w:t>
            </w:r>
            <w:r w:rsidR="00F0385C" w:rsidRPr="001332FA">
              <w:rPr>
                <w:rFonts w:ascii="Arial Narrow" w:hAnsi="Arial Narrow"/>
                <w:bCs/>
                <w:lang w:val="es-CO"/>
              </w:rPr>
              <w:t>y</w:t>
            </w:r>
            <w:r w:rsidR="00D50AE7" w:rsidRPr="001332FA">
              <w:rPr>
                <w:rFonts w:ascii="Arial Narrow" w:hAnsi="Arial Narrow"/>
                <w:b/>
                <w:bCs/>
                <w:lang w:val="es-CO"/>
              </w:rPr>
              <w:t xml:space="preserve"> </w:t>
            </w:r>
            <w:r w:rsidR="00D50AE7" w:rsidRPr="001332FA">
              <w:rPr>
                <w:rFonts w:ascii="Arial Narrow" w:hAnsi="Arial Narrow"/>
                <w:bCs/>
                <w:lang w:val="es-CO"/>
              </w:rPr>
              <w:t xml:space="preserve">la capacidad </w:t>
            </w:r>
            <w:r w:rsidR="00D50AE7" w:rsidRPr="001332FA">
              <w:rPr>
                <w:rFonts w:ascii="Arial Narrow" w:hAnsi="Arial Narrow"/>
                <w:bCs/>
                <w:i/>
                <w:lang w:val="es-CO"/>
              </w:rPr>
              <w:t>abordaje y resolución de situaciones problemáticas.</w:t>
            </w:r>
          </w:p>
        </w:tc>
      </w:tr>
    </w:tbl>
    <w:p w14:paraId="71C28262" w14:textId="77777777" w:rsidR="00861B90" w:rsidRPr="001332FA" w:rsidRDefault="00861B90" w:rsidP="00391346">
      <w:pPr>
        <w:rPr>
          <w:rFonts w:ascii="Arial Narrow" w:hAnsi="Arial Narrow"/>
          <w:b/>
          <w:bCs/>
        </w:rPr>
      </w:pPr>
    </w:p>
    <w:p w14:paraId="4E10E382" w14:textId="77777777" w:rsidR="00391346" w:rsidRPr="00391346" w:rsidRDefault="004B7AC0" w:rsidP="00391346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Instrumentos p</w:t>
      </w:r>
      <w:r w:rsidR="00391346" w:rsidRPr="00391346">
        <w:rPr>
          <w:rFonts w:ascii="Arial Narrow" w:hAnsi="Arial Narrow"/>
          <w:b/>
          <w:bCs/>
        </w:rPr>
        <w:t>ara retomar:</w:t>
      </w:r>
    </w:p>
    <w:p w14:paraId="78F4E071" w14:textId="77777777" w:rsidR="00391346" w:rsidRPr="00F0385C" w:rsidRDefault="00391346" w:rsidP="007C57DC">
      <w:pPr>
        <w:pStyle w:val="NormalWeb"/>
        <w:numPr>
          <w:ilvl w:val="0"/>
          <w:numId w:val="7"/>
        </w:numPr>
        <w:spacing w:before="0" w:beforeAutospacing="0" w:after="0" w:afterAutospacing="0"/>
        <w:textAlignment w:val="center"/>
        <w:rPr>
          <w:rFonts w:ascii="Arial Narrow" w:eastAsiaTheme="minorHAnsi" w:hAnsi="Arial Narrow" w:cstheme="minorBidi"/>
          <w:bCs/>
          <w:sz w:val="22"/>
          <w:szCs w:val="22"/>
          <w:lang w:eastAsia="en-US"/>
        </w:rPr>
      </w:pPr>
      <w:r w:rsidRPr="00F0385C">
        <w:rPr>
          <w:rFonts w:ascii="Arial Narrow" w:eastAsiaTheme="minorHAnsi" w:hAnsi="Arial Narrow" w:cstheme="minorBidi"/>
          <w:bCs/>
          <w:sz w:val="22"/>
          <w:szCs w:val="22"/>
          <w:lang w:eastAsia="en-US"/>
        </w:rPr>
        <w:t>Acuerdos Didácticos - Instrumento para el seguimiento y monitoreo</w:t>
      </w:r>
    </w:p>
    <w:p w14:paraId="655356AB" w14:textId="0E7B77D9" w:rsidR="00391346" w:rsidRPr="007C57DC" w:rsidRDefault="00D83DB1" w:rsidP="007C57DC">
      <w:pP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</w:t>
      </w:r>
      <w:r w:rsidR="00391346">
        <w:rPr>
          <w:rFonts w:ascii="Arial Narrow" w:hAnsi="Arial Narrow"/>
          <w:bCs/>
        </w:rPr>
        <w:t>Se accede:</w:t>
      </w:r>
      <w:r>
        <w:rPr>
          <w:rFonts w:ascii="Arial Narrow" w:hAnsi="Arial Narrow"/>
          <w:bCs/>
        </w:rPr>
        <w:t xml:space="preserve"> </w:t>
      </w:r>
      <w:hyperlink r:id="rId17" w:history="1">
        <w:r w:rsidR="002B5A6F" w:rsidRPr="008D04E1">
          <w:rPr>
            <w:rStyle w:val="Hipervnculo"/>
            <w:rFonts w:ascii="Arial Narrow" w:hAnsi="Arial Narrow"/>
            <w:bCs/>
          </w:rPr>
          <w:t>http://bit.ly/2FxYG0J</w:t>
        </w:r>
      </w:hyperlink>
      <w:r w:rsidR="002B5A6F">
        <w:rPr>
          <w:rFonts w:ascii="Arial Narrow" w:hAnsi="Arial Narrow"/>
          <w:bCs/>
        </w:rPr>
        <w:t xml:space="preserve"> </w:t>
      </w:r>
    </w:p>
    <w:p w14:paraId="4930D5A2" w14:textId="77777777" w:rsidR="00391346" w:rsidRDefault="00391346" w:rsidP="007C57DC">
      <w:pPr>
        <w:spacing w:after="0" w:line="240" w:lineRule="auto"/>
        <w:jc w:val="both"/>
        <w:rPr>
          <w:rFonts w:ascii="Trebuchet MS" w:hAnsi="Trebuchet MS"/>
          <w:color w:val="444444"/>
          <w:spacing w:val="-2"/>
          <w:sz w:val="23"/>
          <w:szCs w:val="23"/>
          <w:shd w:val="clear" w:color="auto" w:fill="FFFEFF"/>
        </w:rPr>
      </w:pPr>
    </w:p>
    <w:p w14:paraId="718076D3" w14:textId="77777777" w:rsidR="00391346" w:rsidRPr="00F0385C" w:rsidRDefault="00391346" w:rsidP="00F0385C">
      <w:pPr>
        <w:pStyle w:val="NormalWeb"/>
        <w:numPr>
          <w:ilvl w:val="0"/>
          <w:numId w:val="7"/>
        </w:numPr>
        <w:spacing w:before="0" w:beforeAutospacing="0" w:after="0" w:afterAutospacing="0"/>
        <w:textAlignment w:val="center"/>
        <w:rPr>
          <w:rFonts w:ascii="Arial Narrow" w:eastAsiaTheme="minorHAnsi" w:hAnsi="Arial Narrow" w:cstheme="minorBidi"/>
          <w:bCs/>
          <w:sz w:val="22"/>
          <w:szCs w:val="22"/>
          <w:lang w:eastAsia="en-US"/>
        </w:rPr>
      </w:pPr>
      <w:r w:rsidRPr="00F0385C">
        <w:rPr>
          <w:rFonts w:ascii="Arial Narrow" w:eastAsiaTheme="minorHAnsi" w:hAnsi="Arial Narrow" w:cstheme="minorBidi"/>
          <w:bCs/>
          <w:sz w:val="22"/>
          <w:szCs w:val="22"/>
          <w:lang w:eastAsia="en-US"/>
        </w:rPr>
        <w:t>Acuerdos Didácticos - Rúbrica como instrumento de seguimiento y monitoreo</w:t>
      </w:r>
    </w:p>
    <w:p w14:paraId="685B67B9" w14:textId="62B91614" w:rsidR="00391346" w:rsidRPr="009F3871" w:rsidRDefault="007C57DC" w:rsidP="007C57DC">
      <w:pPr>
        <w:spacing w:after="0" w:line="240" w:lineRule="auto"/>
        <w:jc w:val="both"/>
        <w:rPr>
          <w:rFonts w:ascii="Arial Narrow" w:hAnsi="Arial Narrow"/>
          <w:bCs/>
          <w:lang w:val="es-CO"/>
        </w:rPr>
      </w:pPr>
      <w:r>
        <w:rPr>
          <w:rFonts w:ascii="Arial Narrow" w:hAnsi="Arial Narrow"/>
          <w:bCs/>
        </w:rPr>
        <w:t xml:space="preserve">            </w:t>
      </w:r>
      <w:r w:rsidR="00391346">
        <w:rPr>
          <w:rFonts w:ascii="Arial Narrow" w:hAnsi="Arial Narrow"/>
          <w:bCs/>
        </w:rPr>
        <w:t>Se accede:</w:t>
      </w:r>
      <w:r w:rsidR="002B5A6F" w:rsidRPr="002B5A6F">
        <w:rPr>
          <w:rFonts w:ascii="Arial Narrow" w:hAnsi="Arial Narrow"/>
          <w:bCs/>
        </w:rPr>
        <w:t xml:space="preserve"> </w:t>
      </w:r>
      <w:hyperlink r:id="rId18" w:history="1">
        <w:r w:rsidR="002B5A6F" w:rsidRPr="008D04E1">
          <w:rPr>
            <w:rStyle w:val="Hipervnculo"/>
            <w:rFonts w:ascii="Arial Narrow" w:hAnsi="Arial Narrow"/>
            <w:bCs/>
          </w:rPr>
          <w:t>http://bit.ly/2p6O95U</w:t>
        </w:r>
      </w:hyperlink>
    </w:p>
    <w:p w14:paraId="15A713C7" w14:textId="77777777" w:rsidR="009F3871" w:rsidRDefault="009F3871" w:rsidP="009F3871">
      <w:pPr>
        <w:pStyle w:val="Prrafodelista"/>
        <w:rPr>
          <w:lang w:val="es-CO"/>
        </w:rPr>
      </w:pPr>
    </w:p>
    <w:p w14:paraId="69406CA2" w14:textId="3137794C" w:rsidR="002253F3" w:rsidRPr="006E3D2A" w:rsidRDefault="001D5F60" w:rsidP="006E3D2A">
      <w:pPr>
        <w:pStyle w:val="Prrafodelista"/>
        <w:numPr>
          <w:ilvl w:val="0"/>
          <w:numId w:val="1"/>
        </w:numPr>
        <w:jc w:val="both"/>
      </w:pPr>
      <w:r w:rsidRPr="001332FA">
        <w:rPr>
          <w:rFonts w:ascii="Arial Narrow" w:hAnsi="Arial Narrow"/>
          <w:lang w:val="es-CO"/>
        </w:rPr>
        <w:lastRenderedPageBreak/>
        <w:t>No olvide</w:t>
      </w:r>
      <w:r w:rsidR="006E3D2A" w:rsidRPr="001332FA">
        <w:rPr>
          <w:rFonts w:ascii="Arial Narrow" w:hAnsi="Arial Narrow"/>
          <w:lang w:val="es-CO"/>
        </w:rPr>
        <w:t>n</w:t>
      </w:r>
      <w:r w:rsidRPr="001332FA">
        <w:rPr>
          <w:rFonts w:ascii="Arial Narrow" w:hAnsi="Arial Narrow"/>
          <w:lang w:val="es-CO"/>
        </w:rPr>
        <w:t xml:space="preserve"> trabajar</w:t>
      </w:r>
      <w:r w:rsidR="005B36E7" w:rsidRPr="001332FA">
        <w:rPr>
          <w:rFonts w:ascii="Arial Narrow" w:hAnsi="Arial Narrow"/>
          <w:lang w:val="es-CO"/>
        </w:rPr>
        <w:t xml:space="preserve"> el </w:t>
      </w:r>
      <w:r w:rsidR="005B36E7" w:rsidRPr="001332FA">
        <w:rPr>
          <w:rFonts w:ascii="Arial Narrow" w:hAnsi="Arial Narrow"/>
          <w:b/>
          <w:lang w:val="es-CO"/>
        </w:rPr>
        <w:t>recorrido de lectura</w:t>
      </w:r>
      <w:r w:rsidR="005B36E7" w:rsidRPr="001332FA">
        <w:rPr>
          <w:rFonts w:ascii="Arial Narrow" w:hAnsi="Arial Narrow"/>
          <w:lang w:val="es-CO"/>
        </w:rPr>
        <w:t xml:space="preserve"> </w:t>
      </w:r>
      <w:r w:rsidR="006E3D2A" w:rsidRPr="001332FA">
        <w:rPr>
          <w:rFonts w:ascii="Arial Narrow" w:hAnsi="Arial Narrow"/>
          <w:lang w:val="es-CO"/>
        </w:rPr>
        <w:t>correspondiente a</w:t>
      </w:r>
      <w:r w:rsidR="005B36E7" w:rsidRPr="001332FA">
        <w:rPr>
          <w:rFonts w:ascii="Arial Narrow" w:hAnsi="Arial Narrow"/>
          <w:lang w:val="es-CO"/>
        </w:rPr>
        <w:t xml:space="preserve"> las </w:t>
      </w:r>
      <w:r w:rsidR="005B36E7" w:rsidRPr="001332FA">
        <w:rPr>
          <w:rFonts w:ascii="Arial Narrow" w:hAnsi="Arial Narrow" w:cs="Calibri"/>
          <w:b/>
          <w:i/>
          <w:lang w:eastAsia="es-AR"/>
        </w:rPr>
        <w:t>Orientaciones para la apropiación curricular</w:t>
      </w:r>
      <w:r w:rsidR="005B36E7" w:rsidRPr="001332FA">
        <w:rPr>
          <w:rFonts w:ascii="Arial Narrow" w:hAnsi="Arial Narrow" w:cs="Calibri"/>
          <w:b/>
          <w:lang w:eastAsia="es-AR"/>
        </w:rPr>
        <w:t xml:space="preserve"> </w:t>
      </w:r>
      <w:r w:rsidR="005B36E7" w:rsidRPr="001332FA">
        <w:rPr>
          <w:rFonts w:ascii="Arial Narrow" w:hAnsi="Arial Narrow"/>
          <w:lang w:val="es-CO"/>
        </w:rPr>
        <w:t xml:space="preserve">que ha pensado en virtud de su realidad institucional </w:t>
      </w:r>
      <w:r w:rsidR="005B36E7" w:rsidRPr="001332FA">
        <w:rPr>
          <w:rFonts w:ascii="Arial Narrow" w:hAnsi="Arial Narrow" w:cs="Calibri"/>
          <w:b/>
          <w:lang w:eastAsia="es-AR"/>
        </w:rPr>
        <w:t>(</w:t>
      </w:r>
      <w:r w:rsidR="005B36E7" w:rsidRPr="006E3D2A">
        <w:rPr>
          <w:rFonts w:ascii="Arial Narrow" w:hAnsi="Arial Narrow"/>
          <w:lang w:val="es-CO"/>
        </w:rPr>
        <w:t xml:space="preserve">Se accede a través de </w:t>
      </w:r>
      <w:hyperlink r:id="rId19" w:history="1">
        <w:r w:rsidRPr="006E3D2A">
          <w:rPr>
            <w:rStyle w:val="Hipervnculo"/>
            <w:rFonts w:ascii="Arial Narrow" w:hAnsi="Arial Narrow"/>
          </w:rPr>
          <w:t>http://bit.ly/2IfOtry</w:t>
        </w:r>
      </w:hyperlink>
      <w:r w:rsidRPr="006E3D2A">
        <w:rPr>
          <w:rFonts w:ascii="Arial Narrow" w:hAnsi="Arial Narrow"/>
        </w:rPr>
        <w:t xml:space="preserve"> </w:t>
      </w:r>
      <w:r w:rsidR="005B36E7" w:rsidRPr="006E3D2A">
        <w:rPr>
          <w:rFonts w:ascii="Arial Narrow" w:hAnsi="Arial Narrow" w:cs="Calibri"/>
          <w:lang w:eastAsia="es-AR"/>
        </w:rPr>
        <w:t>según Nivel y/o Modalidad correspondiente)</w:t>
      </w:r>
      <w:r w:rsidR="005B36E7" w:rsidRPr="006E3D2A">
        <w:rPr>
          <w:rFonts w:ascii="Arial Narrow" w:hAnsi="Arial Narrow" w:cs="Calibri"/>
          <w:b/>
          <w:i/>
          <w:lang w:eastAsia="es-AR"/>
        </w:rPr>
        <w:t xml:space="preserve">. </w:t>
      </w:r>
      <w:r w:rsidR="005B36E7" w:rsidRPr="006E3D2A">
        <w:rPr>
          <w:rFonts w:ascii="Arial Narrow" w:hAnsi="Arial Narrow" w:cs="Calibri"/>
          <w:i/>
          <w:lang w:eastAsia="es-AR"/>
        </w:rPr>
        <w:t xml:space="preserve"> Este recorrido podrá realizarse con anterioridad, durante y posteriormente a la Jornada Institucional</w:t>
      </w:r>
      <w:r w:rsidR="005B36E7" w:rsidRPr="006E3D2A">
        <w:rPr>
          <w:rFonts w:ascii="Arial Narrow" w:hAnsi="Arial Narrow" w:cs="Calibri"/>
          <w:b/>
          <w:i/>
          <w:lang w:eastAsia="es-AR"/>
        </w:rPr>
        <w:t xml:space="preserve">. </w:t>
      </w:r>
      <w:r w:rsidR="00193A44" w:rsidRPr="006E3D2A">
        <w:rPr>
          <w:rFonts w:ascii="Arial Narrow" w:hAnsi="Arial Narrow"/>
          <w:lang w:val="es-CO"/>
        </w:rPr>
        <w:t xml:space="preserve">Deberá </w:t>
      </w:r>
      <w:r w:rsidR="00193A44" w:rsidRPr="006E3D2A">
        <w:rPr>
          <w:rFonts w:ascii="Arial Narrow" w:hAnsi="Arial Narrow"/>
          <w:b/>
          <w:u w:val="single"/>
          <w:lang w:val="es-CO"/>
        </w:rPr>
        <w:t>presentar al Tutor</w:t>
      </w:r>
      <w:r w:rsidR="00193A44" w:rsidRPr="006E3D2A">
        <w:rPr>
          <w:rFonts w:ascii="Arial Narrow" w:hAnsi="Arial Narrow"/>
          <w:b/>
          <w:lang w:val="es-CO"/>
        </w:rPr>
        <w:t xml:space="preserve"> </w:t>
      </w:r>
      <w:r w:rsidR="00193A44" w:rsidRPr="006E3D2A">
        <w:rPr>
          <w:rFonts w:ascii="Arial Narrow" w:hAnsi="Arial Narrow"/>
          <w:lang w:val="es-CO"/>
        </w:rPr>
        <w:t xml:space="preserve">la planificación del recorrido </w:t>
      </w:r>
      <w:r w:rsidR="00193A44" w:rsidRPr="006E3D2A">
        <w:rPr>
          <w:rFonts w:ascii="Arial Narrow" w:hAnsi="Arial Narrow"/>
          <w:b/>
          <w:u w:val="single"/>
          <w:lang w:val="es-CO"/>
        </w:rPr>
        <w:t>hasta el día lunes 4 de junio de 2018</w:t>
      </w:r>
      <w:r w:rsidR="005B36E7" w:rsidRPr="006E3D2A">
        <w:rPr>
          <w:rFonts w:ascii="Arial Narrow" w:hAnsi="Arial Narrow"/>
          <w:lang w:val="es-CO"/>
        </w:rPr>
        <w:t>.</w:t>
      </w:r>
    </w:p>
    <w:p w14:paraId="027A3081" w14:textId="77777777" w:rsidR="006E3D2A" w:rsidRPr="006E3D2A" w:rsidRDefault="006E3D2A" w:rsidP="006E3D2A">
      <w:pPr>
        <w:pStyle w:val="Prrafodelista"/>
        <w:jc w:val="both"/>
      </w:pPr>
    </w:p>
    <w:p w14:paraId="71494435" w14:textId="0B4F3AFB" w:rsidR="008E5F20" w:rsidRPr="001332FA" w:rsidRDefault="008E5F20" w:rsidP="006E3D2A">
      <w:pPr>
        <w:pStyle w:val="Prrafodelista"/>
        <w:numPr>
          <w:ilvl w:val="0"/>
          <w:numId w:val="1"/>
        </w:numPr>
        <w:jc w:val="both"/>
      </w:pPr>
      <w:r w:rsidRPr="001332FA">
        <w:rPr>
          <w:rFonts w:ascii="Arial Narrow" w:hAnsi="Arial Narrow"/>
          <w:bCs/>
          <w:lang w:val="es-CO"/>
        </w:rPr>
        <w:t xml:space="preserve">Por otro lado, advertimos </w:t>
      </w:r>
      <w:r w:rsidR="006E3D2A" w:rsidRPr="001332FA">
        <w:rPr>
          <w:rFonts w:ascii="Arial Narrow" w:hAnsi="Arial Narrow"/>
          <w:bCs/>
          <w:lang w:val="es-CO"/>
        </w:rPr>
        <w:t xml:space="preserve">acerca de </w:t>
      </w:r>
      <w:r w:rsidRPr="001332FA">
        <w:rPr>
          <w:rFonts w:ascii="Arial Narrow" w:hAnsi="Arial Narrow"/>
          <w:bCs/>
          <w:lang w:val="es-CO"/>
        </w:rPr>
        <w:t>no dejar para el final del año</w:t>
      </w:r>
      <w:r w:rsidR="00E5694B" w:rsidRPr="001332FA">
        <w:rPr>
          <w:rFonts w:ascii="Arial Narrow" w:hAnsi="Arial Narrow"/>
          <w:bCs/>
          <w:lang w:val="es-CO"/>
        </w:rPr>
        <w:t xml:space="preserve"> la elaboración </w:t>
      </w:r>
      <w:r w:rsidR="009F3871" w:rsidRPr="001332FA">
        <w:rPr>
          <w:rFonts w:ascii="Arial Narrow" w:hAnsi="Arial Narrow"/>
          <w:bCs/>
          <w:lang w:val="es-CO"/>
        </w:rPr>
        <w:t xml:space="preserve">de los </w:t>
      </w:r>
      <w:r w:rsidR="009F3871" w:rsidRPr="001332FA">
        <w:rPr>
          <w:rFonts w:ascii="Arial Narrow" w:hAnsi="Arial Narrow"/>
          <w:b/>
          <w:bCs/>
          <w:i/>
          <w:lang w:val="es-CO"/>
        </w:rPr>
        <w:t>Portafolios Institucionales</w:t>
      </w:r>
      <w:r w:rsidR="009F3871" w:rsidRPr="001332FA">
        <w:rPr>
          <w:rFonts w:ascii="Arial Narrow" w:hAnsi="Arial Narrow"/>
          <w:bCs/>
          <w:lang w:val="es-CO"/>
        </w:rPr>
        <w:t xml:space="preserve"> </w:t>
      </w:r>
      <w:r w:rsidRPr="001332FA">
        <w:rPr>
          <w:rFonts w:ascii="Arial Narrow" w:hAnsi="Arial Narrow"/>
          <w:bCs/>
          <w:lang w:val="es-CO"/>
        </w:rPr>
        <w:t>y recordamos que</w:t>
      </w:r>
      <w:r w:rsidR="009F3871" w:rsidRPr="001332FA">
        <w:rPr>
          <w:rFonts w:ascii="Arial Narrow" w:hAnsi="Arial Narrow"/>
          <w:bCs/>
          <w:lang w:val="es-CO"/>
        </w:rPr>
        <w:t xml:space="preserve"> tendrán que </w:t>
      </w:r>
      <w:r w:rsidR="00E5694B" w:rsidRPr="001332FA">
        <w:rPr>
          <w:rFonts w:ascii="Arial Narrow" w:hAnsi="Arial Narrow"/>
          <w:b/>
          <w:bCs/>
          <w:lang w:val="es-CO"/>
        </w:rPr>
        <w:t>entregarse</w:t>
      </w:r>
      <w:r w:rsidR="009F3871" w:rsidRPr="001332FA">
        <w:rPr>
          <w:rFonts w:ascii="Arial Narrow" w:hAnsi="Arial Narrow"/>
          <w:b/>
          <w:bCs/>
          <w:lang w:val="es-CO"/>
        </w:rPr>
        <w:t xml:space="preserve"> </w:t>
      </w:r>
      <w:r w:rsidR="009F3871" w:rsidRPr="001332FA">
        <w:rPr>
          <w:rFonts w:ascii="Arial Narrow" w:hAnsi="Arial Narrow"/>
          <w:b/>
          <w:bCs/>
          <w:u w:val="single"/>
          <w:lang w:val="es-CO"/>
        </w:rPr>
        <w:t>digitalizados</w:t>
      </w:r>
      <w:r w:rsidR="009F3871" w:rsidRPr="001332FA">
        <w:rPr>
          <w:rStyle w:val="Refdenotaalpie"/>
          <w:rFonts w:ascii="Arial Narrow" w:hAnsi="Arial Narrow"/>
          <w:b/>
          <w:bCs/>
          <w:lang w:val="es-CO"/>
        </w:rPr>
        <w:footnoteReference w:id="6"/>
      </w:r>
      <w:r w:rsidR="009F3871" w:rsidRPr="001332FA">
        <w:rPr>
          <w:rFonts w:ascii="Arial Narrow" w:hAnsi="Arial Narrow"/>
          <w:b/>
          <w:bCs/>
          <w:lang w:val="es-CO"/>
        </w:rPr>
        <w:t xml:space="preserve"> en la Jornada Final Integradora</w:t>
      </w:r>
      <w:r w:rsidR="00E5694B" w:rsidRPr="001332FA">
        <w:rPr>
          <w:rFonts w:ascii="Arial Narrow" w:hAnsi="Arial Narrow"/>
          <w:bCs/>
          <w:lang w:val="es-CO"/>
        </w:rPr>
        <w:t xml:space="preserve">. </w:t>
      </w:r>
    </w:p>
    <w:p w14:paraId="7B5A57B9" w14:textId="77777777" w:rsidR="006E3D2A" w:rsidRDefault="006E3D2A" w:rsidP="006E3D2A">
      <w:pPr>
        <w:pStyle w:val="Prrafodelista"/>
      </w:pPr>
    </w:p>
    <w:p w14:paraId="2606E226" w14:textId="2C449B8D" w:rsidR="009F3871" w:rsidRPr="00E5694B" w:rsidRDefault="00E5694B" w:rsidP="006E3D2A">
      <w:pPr>
        <w:pStyle w:val="Prrafodelista"/>
        <w:numPr>
          <w:ilvl w:val="0"/>
          <w:numId w:val="1"/>
        </w:numPr>
        <w:jc w:val="both"/>
      </w:pPr>
      <w:r w:rsidRPr="006E3D2A">
        <w:rPr>
          <w:rFonts w:ascii="Arial Narrow" w:hAnsi="Arial Narrow"/>
          <w:bCs/>
          <w:lang w:val="es-CO"/>
        </w:rPr>
        <w:t>En esta Jornada</w:t>
      </w:r>
      <w:r w:rsidR="006E3D2A">
        <w:rPr>
          <w:rFonts w:ascii="Arial Narrow" w:hAnsi="Arial Narrow"/>
          <w:bCs/>
          <w:lang w:val="es-CO"/>
        </w:rPr>
        <w:t>,</w:t>
      </w:r>
      <w:r w:rsidRPr="006E3D2A">
        <w:rPr>
          <w:rFonts w:ascii="Arial Narrow" w:hAnsi="Arial Narrow"/>
          <w:bCs/>
          <w:lang w:val="es-CO"/>
        </w:rPr>
        <w:t xml:space="preserve"> también abordarán las </w:t>
      </w:r>
      <w:r w:rsidR="001332FA">
        <w:rPr>
          <w:rFonts w:ascii="Arial Narrow" w:hAnsi="Arial Narrow"/>
          <w:bCs/>
          <w:lang w:val="es-CO"/>
        </w:rPr>
        <w:t xml:space="preserve">modalidades </w:t>
      </w:r>
      <w:r w:rsidRPr="006E3D2A">
        <w:rPr>
          <w:rFonts w:ascii="Arial Narrow" w:hAnsi="Arial Narrow"/>
          <w:bCs/>
          <w:lang w:val="es-CO"/>
        </w:rPr>
        <w:t>de la evaluación anual institucional, según corresponda a cada Cohorte:</w:t>
      </w:r>
    </w:p>
    <w:tbl>
      <w:tblPr>
        <w:tblStyle w:val="Tablaconcuadrcula"/>
        <w:tblpPr w:leftFromText="141" w:rightFromText="141" w:vertAnchor="text" w:horzAnchor="margin" w:tblpY="13"/>
        <w:tblW w:w="9322" w:type="dxa"/>
        <w:tblBorders>
          <w:top w:val="thinThickSmallGap" w:sz="24" w:space="0" w:color="2F5496" w:themeColor="accent5" w:themeShade="BF"/>
          <w:left w:val="thinThickSmallGap" w:sz="24" w:space="0" w:color="2F5496" w:themeColor="accent5" w:themeShade="BF"/>
          <w:bottom w:val="thinThickSmallGap" w:sz="24" w:space="0" w:color="2F5496" w:themeColor="accent5" w:themeShade="BF"/>
          <w:right w:val="thinThickSmallGap" w:sz="24" w:space="0" w:color="2F5496" w:themeColor="accent5" w:themeShade="BF"/>
          <w:insideH w:val="thinThickSmallGap" w:sz="24" w:space="0" w:color="2F5496" w:themeColor="accent5" w:themeShade="BF"/>
          <w:insideV w:val="thinThickSmallGap" w:sz="2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794"/>
        <w:gridCol w:w="2835"/>
        <w:gridCol w:w="2693"/>
      </w:tblGrid>
      <w:tr w:rsidR="00B07733" w14:paraId="617FF32D" w14:textId="77777777" w:rsidTr="00AC5032">
        <w:trPr>
          <w:trHeight w:val="263"/>
        </w:trPr>
        <w:tc>
          <w:tcPr>
            <w:tcW w:w="3794" w:type="dxa"/>
            <w:shd w:val="clear" w:color="auto" w:fill="D5DCE4" w:themeFill="text2" w:themeFillTint="33"/>
            <w:vAlign w:val="center"/>
          </w:tcPr>
          <w:p w14:paraId="711E8951" w14:textId="77777777" w:rsidR="00B07733" w:rsidRPr="008E5F20" w:rsidRDefault="00B07733" w:rsidP="00B0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 xml:space="preserve">Cohorte 3 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(</w:t>
            </w: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2016-2018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3B86ED80" w14:textId="77777777" w:rsidR="00B07733" w:rsidRPr="008E5F20" w:rsidRDefault="00B07733" w:rsidP="00B0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 xml:space="preserve">Cohorte 4 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(</w:t>
            </w: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2017-2019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</w:rPr>
              <w:t>)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425211C1" w14:textId="77777777" w:rsidR="00B07733" w:rsidRPr="008E5F20" w:rsidRDefault="00B07733" w:rsidP="00B07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lang w:val="es-CO"/>
              </w:rPr>
              <w:t xml:space="preserve">Cohorte 5 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lang w:val="es-CO"/>
              </w:rPr>
              <w:t>(</w:t>
            </w:r>
            <w:r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lang w:val="es-CO"/>
              </w:rPr>
              <w:t>2018-2020</w:t>
            </w:r>
            <w:r w:rsidR="00C5138E" w:rsidRPr="008E5F20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lang w:val="es-CO"/>
              </w:rPr>
              <w:t>)</w:t>
            </w:r>
          </w:p>
        </w:tc>
      </w:tr>
      <w:tr w:rsidR="00B07733" w14:paraId="69178353" w14:textId="77777777" w:rsidTr="00AC5032">
        <w:trPr>
          <w:trHeight w:val="2380"/>
        </w:trPr>
        <w:tc>
          <w:tcPr>
            <w:tcW w:w="3794" w:type="dxa"/>
          </w:tcPr>
          <w:p w14:paraId="04A0EBEE" w14:textId="77777777" w:rsidR="00B07733" w:rsidRDefault="00B07733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Proyecto institucional integrado de alfabetización/comprensión lectora y abo</w:t>
            </w:r>
            <w:r w:rsidR="00C5138E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rdaje y resolución de problemas</w:t>
            </w:r>
            <w:r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.</w:t>
            </w:r>
          </w:p>
          <w:p w14:paraId="2C87B020" w14:textId="77777777" w:rsidR="00B07733" w:rsidRDefault="00B07733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6C7C8AF9" w14:textId="77777777" w:rsidR="00B07733" w:rsidRDefault="00B07733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CEDDEF6" wp14:editId="4C8F9148">
                  <wp:extent cx="817684" cy="627915"/>
                  <wp:effectExtent l="0" t="0" r="1905" b="1270"/>
                  <wp:docPr id="1" name="Imagen 1" descr="http://www.igualdadycalidadcba.gov.ar/SIPEC-CBA/publicaciones/PNFP/Asesoramiento/img/fa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gualdadycalidadcba.gov.ar/SIPEC-CBA/publicaciones/PNFP/Asesoramiento/img/fa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12" cy="63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C5A03" w14:textId="77777777" w:rsidR="00B07733" w:rsidRPr="008E5F20" w:rsidRDefault="00B07733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>
              <w:rPr>
                <w:rFonts w:ascii="Arial Narrow" w:hAnsi="Arial Narrow"/>
                <w:bCs/>
                <w:lang w:val="es-CO"/>
              </w:rPr>
              <w:t xml:space="preserve">  </w:t>
            </w:r>
            <w:r w:rsidRPr="009A2F80">
              <w:rPr>
                <w:rFonts w:ascii="Arial Narrow" w:hAnsi="Arial Narrow"/>
                <w:bCs/>
                <w:lang w:val="es-CO"/>
              </w:rPr>
              <w:t>S</w:t>
            </w:r>
            <w:r>
              <w:rPr>
                <w:rFonts w:ascii="Arial Narrow" w:hAnsi="Arial Narrow"/>
                <w:bCs/>
                <w:lang w:val="es-CO"/>
              </w:rPr>
              <w:t xml:space="preserve">e accede: </w:t>
            </w:r>
            <w:hyperlink r:id="rId21" w:history="1">
              <w:r w:rsidRPr="00470ADE">
                <w:rPr>
                  <w:rStyle w:val="Hipervnculo"/>
                  <w:rFonts w:ascii="Arial Narrow" w:hAnsi="Arial Narrow"/>
                  <w:bCs/>
                </w:rPr>
                <w:t>http://bit.ly/2lhBScQ</w:t>
              </w:r>
            </w:hyperlink>
          </w:p>
        </w:tc>
        <w:tc>
          <w:tcPr>
            <w:tcW w:w="2835" w:type="dxa"/>
          </w:tcPr>
          <w:p w14:paraId="0645D9C5" w14:textId="77777777" w:rsidR="00C5138E" w:rsidRDefault="00B07733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Secuencias didácticas individuales.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</w:t>
            </w:r>
          </w:p>
          <w:p w14:paraId="40C00248" w14:textId="77777777" w:rsidR="00C5138E" w:rsidRDefault="00C5138E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21244D79" w14:textId="77777777" w:rsidR="008E5F20" w:rsidRDefault="008E5F20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08BCCFDC" w14:textId="77777777" w:rsidR="00C5138E" w:rsidRDefault="00C5138E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AC55232" wp14:editId="3EEF163D">
                  <wp:extent cx="773723" cy="593788"/>
                  <wp:effectExtent l="0" t="0" r="7620" b="0"/>
                  <wp:docPr id="6" name="Imagen 6" descr="http://www.igualdadycalidadcba.gov.ar/SIPEC-CBA/publicaciones/PNFP/Asesoramiento/img/fa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gualdadycalidadcba.gov.ar/SIPEC-CBA/publicaciones/PNFP/Asesoramiento/img/fa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72" cy="59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EE78A" w14:textId="77777777" w:rsidR="00C5138E" w:rsidRPr="008E5F20" w:rsidRDefault="00C5138E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9A2F80">
              <w:rPr>
                <w:rFonts w:ascii="Arial Narrow" w:hAnsi="Arial Narrow"/>
                <w:bCs/>
                <w:lang w:val="es-CO"/>
              </w:rPr>
              <w:t>S</w:t>
            </w:r>
            <w:r w:rsidR="008E5F20">
              <w:rPr>
                <w:rFonts w:ascii="Arial Narrow" w:hAnsi="Arial Narrow"/>
                <w:bCs/>
                <w:lang w:val="es-CO"/>
              </w:rPr>
              <w:t xml:space="preserve">e </w:t>
            </w:r>
            <w:r>
              <w:rPr>
                <w:rFonts w:ascii="Arial Narrow" w:hAnsi="Arial Narrow"/>
                <w:bCs/>
                <w:lang w:val="es-CO"/>
              </w:rPr>
              <w:t xml:space="preserve">accede: </w:t>
            </w:r>
            <w:hyperlink r:id="rId23" w:history="1">
              <w:r w:rsidR="00615FE8" w:rsidRPr="002220E3">
                <w:rPr>
                  <w:rStyle w:val="Hipervnculo"/>
                  <w:rFonts w:ascii="Arial Narrow" w:hAnsi="Arial Narrow"/>
                  <w:bCs/>
                </w:rPr>
                <w:t>http://bit.ly/2HieHsk</w:t>
              </w:r>
            </w:hyperlink>
            <w:r w:rsidR="00615FE8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2693" w:type="dxa"/>
          </w:tcPr>
          <w:p w14:paraId="758570F2" w14:textId="77777777" w:rsidR="00B07733" w:rsidRDefault="00C5138E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</w:t>
            </w:r>
            <w:r w:rsidR="00B07733"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Secuencias didácticas</w:t>
            </w:r>
            <w:r w:rsidR="00B07733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colaborativas</w:t>
            </w:r>
            <w:r w:rsidR="00B07733" w:rsidRPr="003E494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.</w:t>
            </w:r>
          </w:p>
          <w:p w14:paraId="1B4AEFA0" w14:textId="77777777" w:rsidR="00C5138E" w:rsidRDefault="00C5138E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24D77C68" w14:textId="77777777" w:rsidR="008E5F20" w:rsidRDefault="008E5F20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79CC6CDB" w14:textId="77777777" w:rsidR="008E5F20" w:rsidRDefault="008E5F20" w:rsidP="00B0773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5350656" wp14:editId="0E410BD4">
                  <wp:extent cx="773723" cy="593788"/>
                  <wp:effectExtent l="0" t="0" r="7620" b="0"/>
                  <wp:docPr id="7" name="Imagen 7" descr="http://www.igualdadycalidadcba.gov.ar/SIPEC-CBA/publicaciones/PNFP/Asesoramiento/img/fa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gualdadycalidadcba.gov.ar/SIPEC-CBA/publicaciones/PNFP/Asesoramiento/img/fa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72" cy="59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90DE9" w14:textId="77777777" w:rsidR="00C5138E" w:rsidRPr="008E5F20" w:rsidRDefault="00C5138E" w:rsidP="008E5F20">
            <w:pPr>
              <w:spacing w:after="0" w:line="240" w:lineRule="auto"/>
              <w:jc w:val="both"/>
            </w:pPr>
            <w:r w:rsidRPr="009A2F80">
              <w:rPr>
                <w:rFonts w:ascii="Arial Narrow" w:hAnsi="Arial Narrow"/>
                <w:bCs/>
                <w:lang w:val="es-CO"/>
              </w:rPr>
              <w:t>S</w:t>
            </w:r>
            <w:r>
              <w:rPr>
                <w:rFonts w:ascii="Arial Narrow" w:hAnsi="Arial Narrow"/>
                <w:bCs/>
                <w:lang w:val="es-CO"/>
              </w:rPr>
              <w:t>e accede:</w:t>
            </w:r>
            <w:hyperlink r:id="rId24" w:history="1">
              <w:r w:rsidR="00615FE8" w:rsidRPr="002220E3">
                <w:rPr>
                  <w:rStyle w:val="Hipervnculo"/>
                  <w:rFonts w:ascii="Arial Narrow" w:hAnsi="Arial Narrow"/>
                  <w:bCs/>
                </w:rPr>
                <w:t>http://bit.ly/2HieHsk</w:t>
              </w:r>
            </w:hyperlink>
          </w:p>
        </w:tc>
      </w:tr>
    </w:tbl>
    <w:p w14:paraId="7A56F63C" w14:textId="0EB3FC76" w:rsidR="009371B2" w:rsidRDefault="00B07733">
      <w:r>
        <w:rPr>
          <w:rFonts w:ascii="Arial Narrow" w:hAnsi="Arial Narrow"/>
          <w:bCs/>
          <w:lang w:val="es-CO"/>
        </w:rPr>
        <w:t xml:space="preserve">      </w:t>
      </w:r>
    </w:p>
    <w:tbl>
      <w:tblPr>
        <w:tblStyle w:val="Tablaconcuadrcula"/>
        <w:tblW w:w="8616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8616"/>
      </w:tblGrid>
      <w:tr w:rsidR="00413A70" w14:paraId="2D8DB415" w14:textId="77777777" w:rsidTr="00AC5032">
        <w:trPr>
          <w:trHeight w:val="269"/>
          <w:jc w:val="center"/>
        </w:trPr>
        <w:tc>
          <w:tcPr>
            <w:tcW w:w="8616" w:type="dxa"/>
            <w:vMerge w:val="restart"/>
            <w:shd w:val="clear" w:color="auto" w:fill="D5DCE4" w:themeFill="text2" w:themeFillTint="33"/>
            <w:vAlign w:val="center"/>
          </w:tcPr>
          <w:p w14:paraId="7C1FFED6" w14:textId="77777777" w:rsidR="00413A70" w:rsidRDefault="00413A70" w:rsidP="00B25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  <w:p w14:paraId="728043B6" w14:textId="77777777" w:rsidR="00413A70" w:rsidRPr="00AC5032" w:rsidRDefault="00413A70" w:rsidP="00B25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</w:rPr>
            </w:pPr>
            <w:r w:rsidRPr="00AC5032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</w:rPr>
              <w:t>Lectura Previa ABRIL 2018</w:t>
            </w:r>
          </w:p>
          <w:p w14:paraId="3DB29394" w14:textId="77777777" w:rsidR="00B554B7" w:rsidRDefault="00B554B7" w:rsidP="00B25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06D4755A" w14:textId="0363A993" w:rsidR="00B554B7" w:rsidRPr="00B554B7" w:rsidRDefault="009371B2" w:rsidP="00AC503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lang w:val="es-CO"/>
              </w:rPr>
              <w:t>Enseñanza poderosa</w:t>
            </w:r>
            <w:r w:rsidR="00B554B7" w:rsidRPr="00AC5032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lang w:val="es-CO"/>
              </w:rPr>
              <w:t xml:space="preserve"> </w:t>
            </w:r>
            <w:r w:rsidR="00B554B7" w:rsidRPr="00B554B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(Lectura Previa -individual o co</w:t>
            </w:r>
            <w:r w:rsidR="00B554B7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lectiva- de todos los docentes)</w:t>
            </w:r>
          </w:p>
          <w:p w14:paraId="1FA6B658" w14:textId="77777777" w:rsidR="00B554B7" w:rsidRDefault="00B554B7" w:rsidP="00AC50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  <w:p w14:paraId="59AE0DBB" w14:textId="501F38F9" w:rsidR="00B554B7" w:rsidRPr="00AD5911" w:rsidRDefault="00B554B7" w:rsidP="00AC5032">
            <w:pPr>
              <w:spacing w:after="0" w:line="240" w:lineRule="auto"/>
              <w:rPr>
                <w:rFonts w:ascii="Arial Narrow" w:hAnsi="Arial Narrow"/>
                <w:bCs/>
                <w:lang w:val="es-CO"/>
              </w:rPr>
            </w:pPr>
            <w:proofErr w:type="spellStart"/>
            <w:r w:rsidRPr="00AD5911">
              <w:rPr>
                <w:rFonts w:ascii="Arial Narrow" w:hAnsi="Arial Narrow"/>
                <w:bCs/>
                <w:lang w:val="es-CO"/>
              </w:rPr>
              <w:t>Maggio</w:t>
            </w:r>
            <w:proofErr w:type="spellEnd"/>
            <w:r w:rsidRPr="00AD5911">
              <w:rPr>
                <w:rFonts w:ascii="Arial Narrow" w:hAnsi="Arial Narrow"/>
                <w:bCs/>
                <w:lang w:val="es-CO"/>
              </w:rPr>
              <w:t xml:space="preserve">, M. (2016). </w:t>
            </w:r>
            <w:r w:rsidRPr="001332FA">
              <w:rPr>
                <w:rFonts w:ascii="Arial Narrow" w:hAnsi="Arial Narrow"/>
                <w:bCs/>
                <w:lang w:val="es-CO"/>
              </w:rPr>
              <w:t xml:space="preserve">Enseñanza poderosa. En </w:t>
            </w:r>
            <w:r w:rsidRPr="001332FA">
              <w:rPr>
                <w:rFonts w:ascii="Arial Narrow" w:hAnsi="Arial Narrow"/>
                <w:bCs/>
                <w:i/>
                <w:lang w:val="es-CO"/>
              </w:rPr>
              <w:t>Enriquecer la Enseñanza</w:t>
            </w:r>
            <w:r w:rsidRPr="001332FA">
              <w:rPr>
                <w:rFonts w:ascii="Arial Narrow" w:hAnsi="Arial Narrow"/>
                <w:bCs/>
                <w:lang w:val="es-CO"/>
              </w:rPr>
              <w:t> (pp</w:t>
            </w:r>
            <w:r w:rsidR="009371B2" w:rsidRPr="001332FA">
              <w:rPr>
                <w:rFonts w:ascii="Arial Narrow" w:hAnsi="Arial Narrow"/>
                <w:bCs/>
                <w:lang w:val="es-CO"/>
              </w:rPr>
              <w:t>.</w:t>
            </w:r>
            <w:r w:rsidRPr="001332FA">
              <w:rPr>
                <w:rFonts w:ascii="Arial Narrow" w:hAnsi="Arial Narrow"/>
                <w:bCs/>
                <w:lang w:val="es-CO"/>
              </w:rPr>
              <w:t xml:space="preserve"> 39-63). Buenos </w:t>
            </w:r>
            <w:r w:rsidRPr="00AD5911">
              <w:rPr>
                <w:rFonts w:ascii="Arial Narrow" w:hAnsi="Arial Narrow"/>
                <w:bCs/>
                <w:lang w:val="es-CO"/>
              </w:rPr>
              <w:t>Aires: Paidós.</w:t>
            </w:r>
            <w:r w:rsidR="009371B2" w:rsidRPr="00AD5911">
              <w:rPr>
                <w:rFonts w:ascii="Arial Narrow" w:hAnsi="Arial Narrow"/>
                <w:bCs/>
                <w:lang w:val="es-CO"/>
              </w:rPr>
              <w:t xml:space="preserve"> </w:t>
            </w:r>
          </w:p>
          <w:p w14:paraId="0551AEE1" w14:textId="77777777" w:rsidR="00413A70" w:rsidRDefault="00413A70" w:rsidP="00B2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  <w:p w14:paraId="29AEAF74" w14:textId="77777777" w:rsidR="00413A70" w:rsidRPr="003E4947" w:rsidRDefault="00413A70" w:rsidP="00B2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413A70" w14:paraId="7B81E032" w14:textId="77777777" w:rsidTr="00AC5032">
        <w:trPr>
          <w:trHeight w:val="269"/>
          <w:jc w:val="center"/>
        </w:trPr>
        <w:tc>
          <w:tcPr>
            <w:tcW w:w="8616" w:type="dxa"/>
            <w:vMerge/>
            <w:shd w:val="clear" w:color="auto" w:fill="D5DCE4" w:themeFill="text2" w:themeFillTint="33"/>
            <w:vAlign w:val="center"/>
          </w:tcPr>
          <w:p w14:paraId="30425349" w14:textId="77777777" w:rsidR="00413A70" w:rsidRPr="003E4947" w:rsidRDefault="00413A70" w:rsidP="00B2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082E5B6" w14:textId="77777777" w:rsidR="00AD5911" w:rsidRDefault="00AD5911" w:rsidP="009F3871">
      <w:pPr>
        <w:rPr>
          <w:rFonts w:ascii="Arial Narrow" w:hAnsi="Arial Narrow"/>
          <w:b/>
          <w:u w:val="single"/>
        </w:rPr>
      </w:pPr>
    </w:p>
    <w:p w14:paraId="78B34138" w14:textId="77777777" w:rsidR="009F3871" w:rsidRPr="00FB2100" w:rsidRDefault="009F3871" w:rsidP="009F3871">
      <w:pPr>
        <w:rPr>
          <w:rFonts w:ascii="Arial Narrow" w:hAnsi="Arial Narrow"/>
          <w:b/>
          <w:u w:val="single"/>
        </w:rPr>
      </w:pPr>
      <w:r w:rsidRPr="00FB2100">
        <w:rPr>
          <w:rFonts w:ascii="Arial Narrow" w:hAnsi="Arial Narrow"/>
          <w:b/>
          <w:u w:val="single"/>
        </w:rPr>
        <w:t>ACLARACIÓN:</w:t>
      </w:r>
    </w:p>
    <w:p w14:paraId="0FD9F3D6" w14:textId="129D0A49" w:rsidR="002C754B" w:rsidRPr="000503B7" w:rsidRDefault="00BE256B" w:rsidP="00BE256B">
      <w:pPr>
        <w:jc w:val="both"/>
        <w:rPr>
          <w:rFonts w:ascii="Arial Narrow" w:hAnsi="Arial Narrow"/>
          <w:bCs/>
          <w:lang w:val="es-CO"/>
        </w:rPr>
      </w:pPr>
      <w:r w:rsidRPr="00BE256B">
        <w:rPr>
          <w:rFonts w:ascii="Arial Narrow" w:hAnsi="Arial Narrow"/>
          <w:bCs/>
          <w:lang w:val="es-CO"/>
        </w:rPr>
        <w:t xml:space="preserve">Tengan presente que el texto mencionado, se encuentra disponible para préstamo –en cantidad limitada–  tanto en la Biblioteca del Maestro ubicada en Santa </w:t>
      </w:r>
      <w:r w:rsidRPr="000503B7">
        <w:rPr>
          <w:rFonts w:ascii="Arial Narrow" w:hAnsi="Arial Narrow"/>
          <w:bCs/>
          <w:lang w:val="es-CO"/>
        </w:rPr>
        <w:t>Rosa 751 – 2° piso – de la localidad de Córdoba, como así también en la Red de Bibliotecas Pedagógicas en el interior de la provincial (puede ver dónde se localizan ingresando en:</w:t>
      </w:r>
      <w:r w:rsidRPr="000503B7">
        <w:rPr>
          <w:rFonts w:ascii="Arial Narrow" w:hAnsi="Arial Narrow"/>
          <w:bCs/>
        </w:rPr>
        <w:t xml:space="preserve"> </w:t>
      </w:r>
      <w:hyperlink r:id="rId25" w:history="1">
        <w:r w:rsidR="000503B7" w:rsidRPr="000503B7">
          <w:rPr>
            <w:rStyle w:val="Hipervnculo"/>
            <w:rFonts w:ascii="Arial Narrow" w:hAnsi="Arial Narrow"/>
            <w:bCs/>
          </w:rPr>
          <w:t>http://bit.ly/2InfMQT</w:t>
        </w:r>
      </w:hyperlink>
      <w:r w:rsidRPr="000503B7">
        <w:rPr>
          <w:rFonts w:ascii="Arial Narrow" w:hAnsi="Arial Narrow"/>
          <w:bCs/>
          <w:lang w:val="es-CO"/>
        </w:rPr>
        <w:t xml:space="preserve"> ). </w:t>
      </w:r>
    </w:p>
    <w:sectPr w:rsidR="002C754B" w:rsidRPr="000503B7" w:rsidSect="00523B74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1E08E3" w15:done="0"/>
  <w15:commentEx w15:paraId="2F318C23" w15:done="0"/>
  <w15:commentEx w15:paraId="4FBBE3E3" w15:done="0"/>
  <w15:commentEx w15:paraId="664AED69" w15:done="0"/>
  <w15:commentEx w15:paraId="166D5F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F4A7F" w14:textId="77777777" w:rsidR="002A13B3" w:rsidRDefault="002A13B3" w:rsidP="002A5623">
      <w:pPr>
        <w:spacing w:after="0" w:line="240" w:lineRule="auto"/>
      </w:pPr>
      <w:r>
        <w:separator/>
      </w:r>
    </w:p>
  </w:endnote>
  <w:endnote w:type="continuationSeparator" w:id="0">
    <w:p w14:paraId="4054279D" w14:textId="77777777" w:rsidR="002A13B3" w:rsidRDefault="002A13B3" w:rsidP="002A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E4C2B" w14:textId="77777777" w:rsidR="002A13B3" w:rsidRDefault="002A13B3" w:rsidP="002A5623">
      <w:pPr>
        <w:spacing w:after="0" w:line="240" w:lineRule="auto"/>
      </w:pPr>
      <w:r>
        <w:separator/>
      </w:r>
    </w:p>
  </w:footnote>
  <w:footnote w:type="continuationSeparator" w:id="0">
    <w:p w14:paraId="4D8B9E2E" w14:textId="77777777" w:rsidR="002A13B3" w:rsidRDefault="002A13B3" w:rsidP="002A5623">
      <w:pPr>
        <w:spacing w:after="0" w:line="240" w:lineRule="auto"/>
      </w:pPr>
      <w:r>
        <w:continuationSeparator/>
      </w:r>
    </w:p>
  </w:footnote>
  <w:footnote w:id="1">
    <w:p w14:paraId="6FD00144" w14:textId="77777777" w:rsidR="00B25624" w:rsidRPr="00861B90" w:rsidRDefault="00B25624" w:rsidP="00861B9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861B90">
        <w:rPr>
          <w:rStyle w:val="Refdenotaalpie"/>
          <w:rFonts w:ascii="Arial Narrow" w:hAnsi="Arial Narrow"/>
          <w:sz w:val="20"/>
          <w:szCs w:val="20"/>
        </w:rPr>
        <w:footnoteRef/>
      </w:r>
      <w:r w:rsidRPr="00861B90">
        <w:rPr>
          <w:rFonts w:ascii="Arial Narrow" w:hAnsi="Arial Narrow"/>
          <w:sz w:val="20"/>
          <w:szCs w:val="20"/>
        </w:rPr>
        <w:t xml:space="preserve"> </w:t>
      </w:r>
      <w:r w:rsidRPr="005247C5">
        <w:rPr>
          <w:rFonts w:ascii="Arial Narrow" w:hAnsi="Arial Narrow"/>
          <w:sz w:val="20"/>
          <w:szCs w:val="20"/>
          <w:lang w:val="es-CO"/>
        </w:rPr>
        <w:t xml:space="preserve">Recuerden que las escuelas incluidas en la </w:t>
      </w:r>
      <w:r w:rsidRPr="005247C5">
        <w:rPr>
          <w:rFonts w:ascii="Arial Narrow" w:hAnsi="Arial Narrow"/>
          <w:b/>
          <w:sz w:val="20"/>
          <w:szCs w:val="20"/>
          <w:lang w:val="es-CO"/>
        </w:rPr>
        <w:t>Cohorte 3</w:t>
      </w:r>
      <w:r w:rsidRPr="005247C5">
        <w:rPr>
          <w:rFonts w:ascii="Arial Narrow" w:hAnsi="Arial Narrow"/>
          <w:sz w:val="20"/>
          <w:szCs w:val="20"/>
          <w:lang w:val="es-CO"/>
        </w:rPr>
        <w:t xml:space="preserve"> tienen que </w:t>
      </w:r>
      <w:r w:rsidRPr="005247C5">
        <w:rPr>
          <w:rFonts w:ascii="Arial Narrow" w:hAnsi="Arial Narrow"/>
          <w:b/>
          <w:sz w:val="20"/>
          <w:szCs w:val="20"/>
          <w:lang w:val="es-CO"/>
        </w:rPr>
        <w:t xml:space="preserve">contemplar </w:t>
      </w:r>
      <w:r w:rsidRPr="005247C5">
        <w:rPr>
          <w:rFonts w:ascii="Arial Narrow" w:hAnsi="Arial Narrow"/>
          <w:b/>
          <w:sz w:val="20"/>
          <w:szCs w:val="20"/>
        </w:rPr>
        <w:t>el Bloque 5</w:t>
      </w:r>
      <w:r w:rsidRPr="005247C5">
        <w:rPr>
          <w:rFonts w:ascii="Arial Narrow" w:hAnsi="Arial Narrow"/>
          <w:sz w:val="20"/>
          <w:szCs w:val="20"/>
        </w:rPr>
        <w:t xml:space="preserve">: </w:t>
      </w:r>
      <w:r w:rsidRPr="005247C5">
        <w:rPr>
          <w:rFonts w:ascii="Arial Narrow" w:hAnsi="Arial Narrow"/>
          <w:i/>
          <w:sz w:val="20"/>
          <w:szCs w:val="20"/>
        </w:rPr>
        <w:t xml:space="preserve">Los temas y cuestiones que atraviesan la escuela </w:t>
      </w:r>
      <w:r w:rsidRPr="005247C5">
        <w:rPr>
          <w:rFonts w:ascii="Arial Narrow" w:hAnsi="Arial Narrow"/>
          <w:b/>
          <w:sz w:val="20"/>
          <w:szCs w:val="20"/>
        </w:rPr>
        <w:t>y el</w:t>
      </w:r>
      <w:r w:rsidRPr="005247C5">
        <w:rPr>
          <w:rFonts w:ascii="Arial Narrow" w:hAnsi="Arial Narrow"/>
          <w:sz w:val="20"/>
          <w:szCs w:val="20"/>
        </w:rPr>
        <w:t xml:space="preserve"> </w:t>
      </w:r>
      <w:r w:rsidRPr="005247C5">
        <w:rPr>
          <w:rFonts w:ascii="Arial Narrow" w:hAnsi="Arial Narrow"/>
          <w:b/>
          <w:sz w:val="20"/>
          <w:szCs w:val="20"/>
        </w:rPr>
        <w:t>Bloque 6</w:t>
      </w:r>
      <w:r w:rsidRPr="005247C5">
        <w:rPr>
          <w:rFonts w:ascii="Arial Narrow" w:hAnsi="Arial Narrow"/>
          <w:sz w:val="20"/>
          <w:szCs w:val="20"/>
        </w:rPr>
        <w:t xml:space="preserve">: </w:t>
      </w:r>
      <w:r w:rsidRPr="005247C5">
        <w:rPr>
          <w:rFonts w:ascii="Arial Narrow" w:hAnsi="Arial Narrow"/>
          <w:i/>
          <w:sz w:val="20"/>
          <w:szCs w:val="20"/>
        </w:rPr>
        <w:t>Construyendo el proyecto, construyendo saber pedagógico</w:t>
      </w:r>
      <w:r w:rsidRPr="005247C5">
        <w:rPr>
          <w:rFonts w:ascii="Arial Narrow" w:hAnsi="Arial Narrow"/>
          <w:sz w:val="20"/>
          <w:szCs w:val="20"/>
        </w:rPr>
        <w:t xml:space="preserve">, </w:t>
      </w:r>
      <w:r w:rsidRPr="005247C5">
        <w:rPr>
          <w:rFonts w:ascii="Arial Narrow" w:hAnsi="Arial Narrow"/>
          <w:b/>
          <w:sz w:val="20"/>
          <w:szCs w:val="20"/>
        </w:rPr>
        <w:t>para enmarcar los debates, análisis y reflexiones colectivas.</w:t>
      </w:r>
    </w:p>
  </w:footnote>
  <w:footnote w:id="2">
    <w:p w14:paraId="19CD84C4" w14:textId="77777777" w:rsidR="00B25624" w:rsidRPr="00861B90" w:rsidRDefault="00B25624" w:rsidP="00861B90">
      <w:pPr>
        <w:pStyle w:val="Textonotapie"/>
        <w:jc w:val="both"/>
        <w:rPr>
          <w:rFonts w:ascii="Arial Narrow" w:hAnsi="Arial Narrow"/>
        </w:rPr>
      </w:pPr>
      <w:r w:rsidRPr="00861B90">
        <w:rPr>
          <w:rStyle w:val="Refdenotaalpie"/>
          <w:rFonts w:ascii="Arial Narrow" w:hAnsi="Arial Narrow"/>
        </w:rPr>
        <w:footnoteRef/>
      </w:r>
      <w:r w:rsidRPr="00861B90">
        <w:rPr>
          <w:rFonts w:ascii="Arial Narrow" w:hAnsi="Arial Narrow"/>
        </w:rPr>
        <w:t xml:space="preserve"> </w:t>
      </w:r>
      <w:r w:rsidRPr="00861B90">
        <w:rPr>
          <w:rFonts w:ascii="Arial Narrow" w:eastAsiaTheme="minorHAnsi" w:hAnsi="Arial Narrow" w:cstheme="minorBidi"/>
          <w:lang w:val="es-CO"/>
        </w:rPr>
        <w:t xml:space="preserve">El Cronograma 2018 se encuentra disponible en: </w:t>
      </w:r>
      <w:hyperlink r:id="rId1" w:history="1">
        <w:r w:rsidRPr="00AC4978">
          <w:rPr>
            <w:rStyle w:val="Hipervnculo"/>
            <w:rFonts w:ascii="Arial Narrow" w:eastAsiaTheme="minorHAnsi" w:hAnsi="Arial Narrow" w:cstheme="minorBidi"/>
          </w:rPr>
          <w:t>http://bit.ly/2DeV3uL</w:t>
        </w:r>
      </w:hyperlink>
      <w:r>
        <w:rPr>
          <w:rFonts w:ascii="Arial Narrow" w:eastAsiaTheme="minorHAnsi" w:hAnsi="Arial Narrow" w:cstheme="minorBidi"/>
        </w:rPr>
        <w:t xml:space="preserve"> </w:t>
      </w:r>
      <w:r w:rsidRPr="00861B90">
        <w:rPr>
          <w:rFonts w:ascii="Arial Narrow" w:eastAsiaTheme="minorHAnsi" w:hAnsi="Arial Narrow" w:cstheme="minorBidi"/>
          <w:lang w:val="es-CO"/>
        </w:rPr>
        <w:t xml:space="preserve"> </w:t>
      </w:r>
    </w:p>
  </w:footnote>
  <w:footnote w:id="3">
    <w:p w14:paraId="7C6B1ECD" w14:textId="77777777" w:rsidR="00B25624" w:rsidRDefault="00B25624" w:rsidP="00861B90">
      <w:pPr>
        <w:pStyle w:val="Textonotapie"/>
        <w:jc w:val="both"/>
      </w:pPr>
      <w:r w:rsidRPr="00861B90">
        <w:rPr>
          <w:rStyle w:val="Refdenotaalpie"/>
          <w:rFonts w:ascii="Arial Narrow" w:hAnsi="Arial Narrow"/>
        </w:rPr>
        <w:footnoteRef/>
      </w:r>
      <w:r w:rsidRPr="00861B90">
        <w:rPr>
          <w:rFonts w:ascii="Arial Narrow" w:hAnsi="Arial Narrow"/>
        </w:rPr>
        <w:t xml:space="preserve"> </w:t>
      </w:r>
      <w:r w:rsidRPr="005247C5">
        <w:rPr>
          <w:rFonts w:ascii="Arial Narrow" w:eastAsiaTheme="minorHAnsi" w:hAnsi="Arial Narrow" w:cstheme="minorBidi"/>
          <w:bCs/>
          <w:lang w:val="es-CO"/>
        </w:rPr>
        <w:t>Tengan presente que las instituciones de la Modalidad Educación de Jóvenes y Adultos desarrollan las Jornadas Institucionales en horario vespertino.</w:t>
      </w:r>
    </w:p>
  </w:footnote>
  <w:footnote w:id="4">
    <w:p w14:paraId="3489A93E" w14:textId="589752A8" w:rsidR="00B25624" w:rsidRDefault="00B25624" w:rsidP="001C10AE">
      <w:pPr>
        <w:pStyle w:val="Textonotapie"/>
        <w:jc w:val="both"/>
      </w:pPr>
      <w:r>
        <w:rPr>
          <w:rStyle w:val="Refdenotaalpie"/>
        </w:rPr>
        <w:footnoteRef/>
      </w:r>
      <w:r w:rsidRPr="00C2277D">
        <w:rPr>
          <w:rFonts w:ascii="Arial Narrow" w:hAnsi="Arial Narrow"/>
        </w:rPr>
        <w:t xml:space="preserve"> </w:t>
      </w:r>
      <w:r w:rsidRPr="005247C5">
        <w:rPr>
          <w:rFonts w:ascii="Arial Narrow" w:hAnsi="Arial Narrow"/>
          <w:i/>
        </w:rPr>
        <w:t>Documento para la construcción de la autoevaluación institucional</w:t>
      </w:r>
      <w:r w:rsidR="00771301" w:rsidRPr="005247C5">
        <w:rPr>
          <w:rFonts w:ascii="Arial Narrow" w:hAnsi="Arial Narrow"/>
        </w:rPr>
        <w:t>;</w:t>
      </w:r>
      <w:r w:rsidRPr="005247C5">
        <w:rPr>
          <w:rFonts w:ascii="Arial Narrow" w:hAnsi="Arial Narrow"/>
        </w:rPr>
        <w:t xml:space="preserve"> se accede</w:t>
      </w:r>
      <w:r w:rsidR="001C10AE" w:rsidRPr="005247C5">
        <w:rPr>
          <w:rFonts w:ascii="Arial Narrow" w:hAnsi="Arial Narrow"/>
        </w:rPr>
        <w:t xml:space="preserve"> a través del siguiente link</w:t>
      </w:r>
      <w:r w:rsidRPr="005247C5">
        <w:rPr>
          <w:rFonts w:ascii="Arial Narrow" w:hAnsi="Arial Narrow"/>
        </w:rPr>
        <w:t>:</w:t>
      </w:r>
      <w:r w:rsidRPr="00C2277D">
        <w:rPr>
          <w:rFonts w:ascii="Arial Narrow" w:hAnsi="Arial Narrow"/>
        </w:rPr>
        <w:t xml:space="preserve"> </w:t>
      </w:r>
      <w:hyperlink r:id="rId2" w:history="1">
        <w:r w:rsidRPr="00C2277D">
          <w:rPr>
            <w:rStyle w:val="Hipervnculo"/>
            <w:rFonts w:ascii="Arial Narrow" w:hAnsi="Arial Narrow"/>
            <w:bCs/>
          </w:rPr>
          <w:t>http://bit.ly/2l7g3h0</w:t>
        </w:r>
      </w:hyperlink>
    </w:p>
  </w:footnote>
  <w:footnote w:id="5">
    <w:p w14:paraId="202E7249" w14:textId="77777777" w:rsidR="00B25624" w:rsidRPr="00993B4F" w:rsidRDefault="00B25624" w:rsidP="00BE256B">
      <w:pPr>
        <w:pStyle w:val="Textonotapie"/>
        <w:jc w:val="both"/>
        <w:rPr>
          <w:rFonts w:ascii="Arial Narrow" w:hAnsi="Arial Narrow"/>
          <w:bCs/>
        </w:rPr>
      </w:pPr>
      <w:r>
        <w:rPr>
          <w:rStyle w:val="Refdenotaalpie"/>
        </w:rPr>
        <w:footnoteRef/>
      </w:r>
      <w:r w:rsidRPr="00993B4F">
        <w:rPr>
          <w:rFonts w:ascii="Arial Narrow" w:hAnsi="Arial Narrow"/>
        </w:rPr>
        <w:t xml:space="preserve"> </w:t>
      </w:r>
      <w:r w:rsidRPr="005247C5">
        <w:rPr>
          <w:rFonts w:ascii="Arial Narrow" w:hAnsi="Arial Narrow"/>
        </w:rPr>
        <w:t xml:space="preserve">Para esta actividad cuentan con </w:t>
      </w:r>
      <w:r w:rsidR="00600E37" w:rsidRPr="005247C5">
        <w:rPr>
          <w:rFonts w:ascii="Arial Narrow" w:hAnsi="Arial Narrow"/>
        </w:rPr>
        <w:t xml:space="preserve">el </w:t>
      </w:r>
      <w:r w:rsidR="00600E37" w:rsidRPr="005247C5">
        <w:rPr>
          <w:rFonts w:ascii="Arial Narrow" w:hAnsi="Arial Narrow"/>
          <w:bCs/>
        </w:rPr>
        <w:t>Documento</w:t>
      </w:r>
      <w:r w:rsidRPr="005247C5">
        <w:rPr>
          <w:rFonts w:ascii="Arial Narrow" w:hAnsi="Arial Narrow"/>
          <w:bCs/>
        </w:rPr>
        <w:t xml:space="preserve"> </w:t>
      </w:r>
      <w:r w:rsidR="00600E37" w:rsidRPr="005247C5">
        <w:rPr>
          <w:rFonts w:ascii="Arial Narrow" w:hAnsi="Arial Narrow"/>
          <w:bCs/>
        </w:rPr>
        <w:t xml:space="preserve">N° </w:t>
      </w:r>
      <w:r w:rsidRPr="005247C5">
        <w:rPr>
          <w:rFonts w:ascii="Arial Narrow" w:hAnsi="Arial Narrow"/>
          <w:bCs/>
        </w:rPr>
        <w:t>13 - Abordaje y resolución de situaciones problemáticas (infografía, documentos y videos)</w:t>
      </w:r>
      <w:r w:rsidR="00600E37" w:rsidRPr="005247C5">
        <w:rPr>
          <w:rFonts w:ascii="Arial Narrow" w:hAnsi="Arial Narrow"/>
          <w:bCs/>
        </w:rPr>
        <w:t xml:space="preserve"> de la Serie</w:t>
      </w:r>
      <w:r w:rsidRPr="005247C5">
        <w:rPr>
          <w:rFonts w:ascii="Arial Narrow" w:hAnsi="Arial Narrow"/>
          <w:bCs/>
        </w:rPr>
        <w:t xml:space="preserve"> </w:t>
      </w:r>
      <w:r w:rsidRPr="005247C5">
        <w:rPr>
          <w:rFonts w:ascii="Arial Narrow" w:hAnsi="Arial Narrow"/>
          <w:bCs/>
          <w:i/>
        </w:rPr>
        <w:t>Documentos de Acompañamiento</w:t>
      </w:r>
      <w:r w:rsidRPr="005247C5">
        <w:rPr>
          <w:rFonts w:ascii="Arial Narrow" w:hAnsi="Arial Narrow"/>
          <w:bCs/>
        </w:rPr>
        <w:t xml:space="preserve">, Fascículos de A </w:t>
      </w:r>
      <w:proofErr w:type="spellStart"/>
      <w:r w:rsidRPr="005247C5">
        <w:rPr>
          <w:rFonts w:ascii="Arial Narrow" w:hAnsi="Arial Narrow"/>
          <w:bCs/>
        </w:rPr>
        <w:t>a</w:t>
      </w:r>
      <w:proofErr w:type="spellEnd"/>
      <w:r w:rsidRPr="005247C5">
        <w:rPr>
          <w:rFonts w:ascii="Arial Narrow" w:hAnsi="Arial Narrow"/>
          <w:bCs/>
        </w:rPr>
        <w:t xml:space="preserve"> F. Se acced</w:t>
      </w:r>
      <w:r w:rsidRPr="00993B4F">
        <w:rPr>
          <w:rFonts w:ascii="Arial Narrow" w:hAnsi="Arial Narrow"/>
          <w:bCs/>
        </w:rPr>
        <w:t xml:space="preserve">e: </w:t>
      </w:r>
      <w:hyperlink r:id="rId3" w:history="1">
        <w:r w:rsidRPr="00993B4F">
          <w:rPr>
            <w:rStyle w:val="Hipervnculo"/>
            <w:rFonts w:ascii="Arial Narrow" w:hAnsi="Arial Narrow"/>
            <w:bCs/>
          </w:rPr>
          <w:t>http://bit.ly/2DkuGnS</w:t>
        </w:r>
      </w:hyperlink>
    </w:p>
  </w:footnote>
  <w:footnote w:id="6">
    <w:p w14:paraId="30E32E4A" w14:textId="77777777" w:rsidR="00B25624" w:rsidRDefault="00B25624" w:rsidP="009F387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F4526">
        <w:rPr>
          <w:rFonts w:ascii="Arial Narrow" w:hAnsi="Arial Narrow"/>
        </w:rPr>
        <w:t>No se recibirán Portafolios Institucionales en soporte papel.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F8D0" w14:textId="77777777" w:rsidR="00B25624" w:rsidRDefault="00B2562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13E5BFB" wp14:editId="09E8419D">
          <wp:simplePos x="0" y="0"/>
          <wp:positionH relativeFrom="column">
            <wp:posOffset>-190500</wp:posOffset>
          </wp:positionH>
          <wp:positionV relativeFrom="paragraph">
            <wp:posOffset>-316230</wp:posOffset>
          </wp:positionV>
          <wp:extent cx="6210300" cy="619125"/>
          <wp:effectExtent l="0" t="0" r="0" b="9525"/>
          <wp:wrapNone/>
          <wp:docPr id="2" name="Imagen 2" descr="PIE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0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D68"/>
    <w:multiLevelType w:val="hybridMultilevel"/>
    <w:tmpl w:val="74D20A6A"/>
    <w:lvl w:ilvl="0" w:tplc="A5EE4B0C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97618"/>
    <w:multiLevelType w:val="hybridMultilevel"/>
    <w:tmpl w:val="23D64F6C"/>
    <w:lvl w:ilvl="0" w:tplc="74BCB206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58C"/>
    <w:multiLevelType w:val="hybridMultilevel"/>
    <w:tmpl w:val="F9A4A36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40D8E"/>
    <w:multiLevelType w:val="hybridMultilevel"/>
    <w:tmpl w:val="9F423D3C"/>
    <w:lvl w:ilvl="0" w:tplc="8C4CBF76">
      <w:numFmt w:val="bullet"/>
      <w:lvlText w:val="-"/>
      <w:lvlJc w:val="left"/>
      <w:pPr>
        <w:ind w:left="2265" w:hanging="360"/>
      </w:pPr>
      <w:rPr>
        <w:rFonts w:ascii="Arial Narrow" w:eastAsiaTheme="minorHAnsi" w:hAnsi="Arial Narrow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1D2C672A"/>
    <w:multiLevelType w:val="hybridMultilevel"/>
    <w:tmpl w:val="F35EF96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75036"/>
    <w:multiLevelType w:val="hybridMultilevel"/>
    <w:tmpl w:val="C6DEEE9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6309A"/>
    <w:multiLevelType w:val="hybridMultilevel"/>
    <w:tmpl w:val="797AD0E8"/>
    <w:lvl w:ilvl="0" w:tplc="C562D69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32E76"/>
    <w:multiLevelType w:val="hybridMultilevel"/>
    <w:tmpl w:val="3898A590"/>
    <w:lvl w:ilvl="0" w:tplc="F17247B6">
      <w:start w:val="1"/>
      <w:numFmt w:val="decimal"/>
      <w:lvlText w:val="%1.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0F24CB"/>
    <w:multiLevelType w:val="hybridMultilevel"/>
    <w:tmpl w:val="2050DD3A"/>
    <w:lvl w:ilvl="0" w:tplc="1BFAC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16A7D"/>
    <w:multiLevelType w:val="hybridMultilevel"/>
    <w:tmpl w:val="0D8650BA"/>
    <w:lvl w:ilvl="0" w:tplc="61A20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10">
    <w15:presenceInfo w15:providerId="None" w15:userId="Windows 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E7"/>
    <w:rsid w:val="00027D6E"/>
    <w:rsid w:val="0004327C"/>
    <w:rsid w:val="000503B7"/>
    <w:rsid w:val="00090FD3"/>
    <w:rsid w:val="000A1486"/>
    <w:rsid w:val="000C2A80"/>
    <w:rsid w:val="00124CEC"/>
    <w:rsid w:val="00125C57"/>
    <w:rsid w:val="00132A5E"/>
    <w:rsid w:val="001332FA"/>
    <w:rsid w:val="00136D44"/>
    <w:rsid w:val="00193A44"/>
    <w:rsid w:val="001A4B0A"/>
    <w:rsid w:val="001A52F9"/>
    <w:rsid w:val="001B1BC8"/>
    <w:rsid w:val="001B4C8B"/>
    <w:rsid w:val="001C10AE"/>
    <w:rsid w:val="001D5F60"/>
    <w:rsid w:val="00224CBF"/>
    <w:rsid w:val="002253F3"/>
    <w:rsid w:val="00243D5D"/>
    <w:rsid w:val="002A13B3"/>
    <w:rsid w:val="002A5623"/>
    <w:rsid w:val="002B5A6F"/>
    <w:rsid w:val="002C754B"/>
    <w:rsid w:val="00391346"/>
    <w:rsid w:val="003E2EDD"/>
    <w:rsid w:val="0040778C"/>
    <w:rsid w:val="00413A70"/>
    <w:rsid w:val="00453240"/>
    <w:rsid w:val="004B7AC0"/>
    <w:rsid w:val="004D28E5"/>
    <w:rsid w:val="004F0163"/>
    <w:rsid w:val="004F55EA"/>
    <w:rsid w:val="004F6FF1"/>
    <w:rsid w:val="00500A88"/>
    <w:rsid w:val="00523B74"/>
    <w:rsid w:val="005247C5"/>
    <w:rsid w:val="005B36E7"/>
    <w:rsid w:val="005F2F96"/>
    <w:rsid w:val="00600E37"/>
    <w:rsid w:val="006047AF"/>
    <w:rsid w:val="00615FE8"/>
    <w:rsid w:val="0062249E"/>
    <w:rsid w:val="006A0AD8"/>
    <w:rsid w:val="006E3D2A"/>
    <w:rsid w:val="0075353A"/>
    <w:rsid w:val="00770DE7"/>
    <w:rsid w:val="00771301"/>
    <w:rsid w:val="007824E5"/>
    <w:rsid w:val="007C57DC"/>
    <w:rsid w:val="007E7FE9"/>
    <w:rsid w:val="00832578"/>
    <w:rsid w:val="008573A0"/>
    <w:rsid w:val="0086129D"/>
    <w:rsid w:val="00861685"/>
    <w:rsid w:val="00861B90"/>
    <w:rsid w:val="008E5F20"/>
    <w:rsid w:val="009030B0"/>
    <w:rsid w:val="0091166F"/>
    <w:rsid w:val="00926B37"/>
    <w:rsid w:val="00933627"/>
    <w:rsid w:val="00937103"/>
    <w:rsid w:val="009371B2"/>
    <w:rsid w:val="00943BE7"/>
    <w:rsid w:val="00951B22"/>
    <w:rsid w:val="00957296"/>
    <w:rsid w:val="00993B4F"/>
    <w:rsid w:val="009C5D64"/>
    <w:rsid w:val="009F3871"/>
    <w:rsid w:val="00A17C11"/>
    <w:rsid w:val="00A26E69"/>
    <w:rsid w:val="00AC5032"/>
    <w:rsid w:val="00AC703F"/>
    <w:rsid w:val="00AD5911"/>
    <w:rsid w:val="00B038EB"/>
    <w:rsid w:val="00B07733"/>
    <w:rsid w:val="00B1528E"/>
    <w:rsid w:val="00B25624"/>
    <w:rsid w:val="00B329CD"/>
    <w:rsid w:val="00B554B7"/>
    <w:rsid w:val="00B84370"/>
    <w:rsid w:val="00BA7053"/>
    <w:rsid w:val="00BB4A53"/>
    <w:rsid w:val="00BC5BC8"/>
    <w:rsid w:val="00BD6A73"/>
    <w:rsid w:val="00BE256B"/>
    <w:rsid w:val="00BF65D3"/>
    <w:rsid w:val="00C2277D"/>
    <w:rsid w:val="00C3531B"/>
    <w:rsid w:val="00C5138E"/>
    <w:rsid w:val="00C95359"/>
    <w:rsid w:val="00CF4E71"/>
    <w:rsid w:val="00D50AE7"/>
    <w:rsid w:val="00D7096F"/>
    <w:rsid w:val="00D83DB1"/>
    <w:rsid w:val="00D941C4"/>
    <w:rsid w:val="00DE16AC"/>
    <w:rsid w:val="00E0156D"/>
    <w:rsid w:val="00E326C4"/>
    <w:rsid w:val="00E471B6"/>
    <w:rsid w:val="00E5694B"/>
    <w:rsid w:val="00ED0D92"/>
    <w:rsid w:val="00F0385C"/>
    <w:rsid w:val="00F04494"/>
    <w:rsid w:val="00F4344F"/>
    <w:rsid w:val="00F46C0F"/>
    <w:rsid w:val="00F470AD"/>
    <w:rsid w:val="00F62139"/>
    <w:rsid w:val="00F7308D"/>
    <w:rsid w:val="00F84B66"/>
    <w:rsid w:val="00F90722"/>
    <w:rsid w:val="00FB6078"/>
    <w:rsid w:val="00FC5F35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017B6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E7"/>
    <w:pPr>
      <w:spacing w:after="200" w:line="276" w:lineRule="auto"/>
    </w:pPr>
  </w:style>
  <w:style w:type="paragraph" w:styleId="Ttulo6">
    <w:name w:val="heading 6"/>
    <w:basedOn w:val="Normal"/>
    <w:link w:val="Ttulo6Car"/>
    <w:uiPriority w:val="9"/>
    <w:qFormat/>
    <w:rsid w:val="00600E3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23"/>
  </w:style>
  <w:style w:type="paragraph" w:styleId="Piedepgina">
    <w:name w:val="footer"/>
    <w:basedOn w:val="Normal"/>
    <w:link w:val="PiedepginaCar"/>
    <w:uiPriority w:val="99"/>
    <w:unhideWhenUsed/>
    <w:rsid w:val="002A5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23"/>
  </w:style>
  <w:style w:type="paragraph" w:styleId="Textodeglobo">
    <w:name w:val="Balloon Text"/>
    <w:basedOn w:val="Normal"/>
    <w:link w:val="TextodegloboC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9116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66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91166F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152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3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00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0A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0A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A88"/>
    <w:rPr>
      <w:b/>
      <w:bCs/>
      <w:sz w:val="20"/>
      <w:szCs w:val="20"/>
    </w:rPr>
  </w:style>
  <w:style w:type="paragraph" w:customStyle="1" w:styleId="Default">
    <w:name w:val="Default"/>
    <w:rsid w:val="00600E37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00E37"/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D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E7"/>
    <w:pPr>
      <w:spacing w:after="200" w:line="276" w:lineRule="auto"/>
    </w:pPr>
  </w:style>
  <w:style w:type="paragraph" w:styleId="Ttulo6">
    <w:name w:val="heading 6"/>
    <w:basedOn w:val="Normal"/>
    <w:link w:val="Ttulo6Car"/>
    <w:uiPriority w:val="9"/>
    <w:qFormat/>
    <w:rsid w:val="00600E3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23"/>
  </w:style>
  <w:style w:type="paragraph" w:styleId="Piedepgina">
    <w:name w:val="footer"/>
    <w:basedOn w:val="Normal"/>
    <w:link w:val="PiedepginaCar"/>
    <w:uiPriority w:val="99"/>
    <w:unhideWhenUsed/>
    <w:rsid w:val="002A5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23"/>
  </w:style>
  <w:style w:type="paragraph" w:styleId="Textodeglobo">
    <w:name w:val="Balloon Text"/>
    <w:basedOn w:val="Normal"/>
    <w:link w:val="TextodegloboC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91166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66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91166F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152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3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00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0A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0A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A88"/>
    <w:rPr>
      <w:b/>
      <w:bCs/>
      <w:sz w:val="20"/>
      <w:szCs w:val="20"/>
    </w:rPr>
  </w:style>
  <w:style w:type="paragraph" w:customStyle="1" w:styleId="Default">
    <w:name w:val="Default"/>
    <w:rsid w:val="00600E37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00E37"/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bit.ly/2p6O95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bit.ly/2lhBSc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t.ly/2oT4prI" TargetMode="External"/><Relationship Id="rId17" Type="http://schemas.openxmlformats.org/officeDocument/2006/relationships/hyperlink" Target="http://bit.ly/2FxYG0J" TargetMode="External"/><Relationship Id="rId25" Type="http://schemas.openxmlformats.org/officeDocument/2006/relationships/hyperlink" Target="http://bit.ly/2InfMQ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2HhUnaC" TargetMode="External"/><Relationship Id="rId20" Type="http://schemas.openxmlformats.org/officeDocument/2006/relationships/image" Target="media/image5.jpe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bit.ly/2HieHs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bit.ly/2HieHs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t.ly/2Hgieaw" TargetMode="External"/><Relationship Id="rId19" Type="http://schemas.openxmlformats.org/officeDocument/2006/relationships/hyperlink" Target="http://bit.ly/2IfOtr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it.ly/2HhWNWw" TargetMode="External"/><Relationship Id="rId22" Type="http://schemas.openxmlformats.org/officeDocument/2006/relationships/image" Target="media/image6.jpeg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t.ly/2DkuGnS" TargetMode="External"/><Relationship Id="rId2" Type="http://schemas.openxmlformats.org/officeDocument/2006/relationships/hyperlink" Target="http://bit.ly/2l7g3h0" TargetMode="External"/><Relationship Id="rId1" Type="http://schemas.openxmlformats.org/officeDocument/2006/relationships/hyperlink" Target="http://bit.ly/2DeV3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E7AE-5C7B-4E51-AA08-01A498BE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1531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Doly</dc:creator>
  <cp:lastModifiedBy>DSANDRONE</cp:lastModifiedBy>
  <cp:revision>3</cp:revision>
  <cp:lastPrinted>2018-03-13T22:13:00Z</cp:lastPrinted>
  <dcterms:created xsi:type="dcterms:W3CDTF">2018-03-13T22:13:00Z</dcterms:created>
  <dcterms:modified xsi:type="dcterms:W3CDTF">2018-03-13T22:14:00Z</dcterms:modified>
</cp:coreProperties>
</file>